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30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1预习17课，完成抄写本</w:t>
            </w:r>
          </w:p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2订正校默本、语文练习部分和句子卷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3默写语文书63页所抄</w:t>
            </w:r>
            <w:bookmarkStart w:id="0" w:name="_GoBack"/>
            <w:bookmarkEnd w:id="0"/>
            <w:r>
              <w:rPr>
                <w:rFonts w:ascii="黑体" w:hAnsi="黑体" w:eastAsia="黑体"/>
                <w:woUserID w:val="3"/>
              </w:rPr>
              <w:t>段落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54-56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1.说霸</w:t>
            </w:r>
            <w:r>
              <w:rPr>
                <w:rFonts w:ascii="黑体" w:hAnsi="黑体" w:eastAsia="黑体"/>
                <w:color w:val="417FF9"/>
                <w:sz w:val="21"/>
                <w:szCs w:val="21"/>
                <w:woUserID w:val="2"/>
              </w:rPr>
              <w:t>（昨天的说霸发布较晚，因此未做的同学今天做）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2.两张练习纸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3.订正M2卷</w:t>
            </w:r>
            <w:r>
              <w:rPr>
                <w:rFonts w:ascii="黑体" w:hAnsi="黑体" w:eastAsia="黑体"/>
                <w:color w:val="417FF9"/>
                <w:sz w:val="21"/>
                <w:szCs w:val="21"/>
                <w:woUserID w:val="2"/>
              </w:rPr>
              <w:t>（订正已讲评的部分）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，家长签名，签名内容：</w:t>
            </w:r>
            <w:r>
              <w:rPr>
                <w:rFonts w:ascii="黑体" w:hAnsi="黑体" w:eastAsia="黑体"/>
                <w:color w:val="417FF9"/>
                <w:sz w:val="21"/>
                <w:szCs w:val="21"/>
                <w:woUserID w:val="2"/>
              </w:rPr>
              <w:t>已了解练习情况+签名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本次M2卷上空间较少，已经发给错误多的同学每人一张订正纸，必须写好题号，按要求、按顺序，完整订正在订正纸上，书写清晰。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6679FE"/>
    <w:rsid w:val="006B5306"/>
    <w:rsid w:val="00940100"/>
    <w:rsid w:val="009F4C2F"/>
    <w:rsid w:val="00BB3BC8"/>
    <w:rsid w:val="00CB7B40"/>
    <w:rsid w:val="00F22E1C"/>
    <w:rsid w:val="1327595C"/>
    <w:rsid w:val="6FDDB2CA"/>
    <w:rsid w:val="AB9F573B"/>
    <w:rsid w:val="E7CCB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2025-10-30T15:22:13Z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