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6C06C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1.订正默写，签名。</w:t>
            </w:r>
          </w:p>
          <w:p w14:paraId="5465FB4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2.订正第二单元卷，签名。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0300E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1.改句练习一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2.0号本签名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背诵M2U3内容；复习M2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46BE1B9E"/>
    <w:rsid w:val="5A183241"/>
    <w:rsid w:val="63ED261B"/>
    <w:rsid w:val="70F20FBD"/>
    <w:rsid w:val="7816015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184</Characters>
  <Lines>72</Lines>
  <Paragraphs>45</Paragraphs>
  <TotalTime>175</TotalTime>
  <ScaleCrop>false</ScaleCrop>
  <LinksUpToDate>false</LinksUpToDate>
  <CharactersWithSpaces>195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2025-10-24T06:35:58Z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