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6964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7EB07D2C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1AC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E277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ECE6A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948423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0E68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DCBE64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12BAF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1E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55AC5E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三（1）</w:t>
            </w:r>
          </w:p>
        </w:tc>
        <w:tc>
          <w:tcPr>
            <w:tcW w:w="756" w:type="dxa"/>
            <w:vMerge w:val="restart"/>
            <w:vAlign w:val="center"/>
          </w:tcPr>
          <w:p w14:paraId="0ABCFB4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 w14:paraId="33CB044A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自默词语20个</w:t>
            </w:r>
          </w:p>
        </w:tc>
        <w:tc>
          <w:tcPr>
            <w:tcW w:w="1134" w:type="dxa"/>
            <w:vAlign w:val="center"/>
          </w:tcPr>
          <w:p w14:paraId="449ADDB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304D83B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2220EC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B2C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4602D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530E8B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C9C27FB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口头上传：要书口2-3题</w:t>
            </w:r>
          </w:p>
        </w:tc>
        <w:tc>
          <w:tcPr>
            <w:tcW w:w="1134" w:type="dxa"/>
            <w:vAlign w:val="center"/>
          </w:tcPr>
          <w:p w14:paraId="2DF540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74F70F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40259C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B49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687CD2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512201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B469CE2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69DA811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EBDF1F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FEFE0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AE8D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0CAA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7D23625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02B3F137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绿色作业P31-32</w:t>
            </w:r>
          </w:p>
        </w:tc>
        <w:tc>
          <w:tcPr>
            <w:tcW w:w="1134" w:type="dxa"/>
            <w:vAlign w:val="center"/>
          </w:tcPr>
          <w:p w14:paraId="56FE28D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165522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F473F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8A71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8737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54B68FA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9625DBD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1AC2274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33B964D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750AF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AC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E6C22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400442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449996BD">
            <w:pPr>
              <w:pStyle w:val="4"/>
              <w:widowControl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自默10词5句</w:t>
            </w:r>
          </w:p>
          <w:p w14:paraId="435E4E50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练习册订正</w:t>
            </w:r>
          </w:p>
        </w:tc>
        <w:tc>
          <w:tcPr>
            <w:tcW w:w="1134" w:type="dxa"/>
            <w:vAlign w:val="center"/>
          </w:tcPr>
          <w:p w14:paraId="6CB5C99D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0CECC9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C7EB017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D545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 w14:paraId="7A86C51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C36C5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48DA207F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 w14:paraId="55390CCE"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04AE4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83BDF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8B9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97739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7F4B9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17FB46B"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56D561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E2E09F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93DC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D3BBD0F"/>
    <w:p w14:paraId="3331EDE4">
      <w:r>
        <w:rPr>
          <w:rFonts w:hint="eastAsia"/>
        </w:rPr>
        <w:t>备注：一二年级无书面作业。</w:t>
      </w:r>
      <w:r>
        <w:t xml:space="preserve"> </w:t>
      </w:r>
    </w:p>
    <w:p w14:paraId="5AF7C922"/>
    <w:p w14:paraId="7472908F"/>
    <w:p w14:paraId="4DA11F94">
      <w:pPr>
        <w:jc w:val="center"/>
        <w:rPr>
          <w:rFonts w:ascii="黑体" w:hAnsi="黑体" w:eastAsia="黑体"/>
          <w:sz w:val="32"/>
        </w:rPr>
      </w:pPr>
    </w:p>
    <w:p w14:paraId="41D1907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2E8B3965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81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2025-03-07T06:31:02Z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