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30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完成一张考卷，规定90分钟时间完成，完成后请家长签名。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复习第二单元,10/8单元测试。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阅读课外书，摘抄，至少两面。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（选做）自默本上默写1-2单元中的词语、背诵内容，并批改订正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2"/>
              </w:rPr>
              <w:t>。以下人必须完成：34、4、8、11、10、40、23、28、12、39、31、19、22、36、15、26。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数学练习卷2张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单元练习卷订正签名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复习：①M1卷，家长签名 ②P14练习纸。③笔记本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sz w:val="21"/>
                <w:szCs w:val="16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sz w:val="21"/>
                <w:szCs w:val="16"/>
                <w:woUserID w:val="3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阅读并完成3张学习周报。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（听力扫卷子上二维码）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lang w:eastAsia="zh-CN"/>
                <w:woUserID w:val="3"/>
              </w:rPr>
              <w:t>6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  <w:woUserID w:val="3"/>
              </w:rPr>
              <w:t>0</w:t>
            </w:r>
            <w:r>
              <w:rPr>
                <w:rFonts w:hint="eastAsia" w:ascii="黑体" w:hAnsi="宋体" w:eastAsia="黑体" w:cs="黑体"/>
                <w:sz w:val="21"/>
                <w:woUserID w:val="3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8BD2EC"/>
    <w:multiLevelType w:val="singleLevel"/>
    <w:tmpl w:val="F78BD2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EFBAC9D"/>
    <w:rsid w:val="65A57FD5"/>
    <w:rsid w:val="76ACBFB9"/>
    <w:rsid w:val="97F396C0"/>
    <w:rsid w:val="A5F15432"/>
    <w:rsid w:val="DF6F4495"/>
    <w:rsid w:val="FD3DE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0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WPS_1539141664</cp:lastModifiedBy>
  <dcterms:modified xsi:type="dcterms:W3CDTF">2024-09-30T10:47:43Z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</Properties>
</file>