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(5月28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ascii="黑体" w:hAnsi="黑体" w:eastAsia="黑体"/>
              </w:rPr>
              <w:t>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复习第</w:t>
            </w:r>
            <w:r>
              <w:rPr>
                <w:rFonts w:hint="default" w:ascii="黑体" w:hAnsi="黑体" w:eastAsia="黑体"/>
                <w:woUserID w:val="1"/>
              </w:rPr>
              <w:t>二单元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hint="eastAsia"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完成钉钉日常练习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2.预习M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朗读故事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ind w:firstLine="24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05DB0"/>
    <w:rsid w:val="0001793B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32467"/>
    <w:rsid w:val="00640E72"/>
    <w:rsid w:val="00647387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1783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4AB1"/>
    <w:rsid w:val="00867895"/>
    <w:rsid w:val="008A13D9"/>
    <w:rsid w:val="009104A1"/>
    <w:rsid w:val="00926348"/>
    <w:rsid w:val="009373E3"/>
    <w:rsid w:val="00940100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1DDC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7F57B73"/>
    <w:rsid w:val="7D7A4716"/>
    <w:rsid w:val="97EFA732"/>
    <w:rsid w:val="B54F28E8"/>
    <w:rsid w:val="FCA7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31</Words>
  <Characters>183</Characters>
  <Lines>1</Lines>
  <Paragraphs>1</Paragraphs>
  <TotalTime>3327</TotalTime>
  <ScaleCrop>false</ScaleCrop>
  <LinksUpToDate>false</LinksUpToDate>
  <CharactersWithSpaces>213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2023-08-26T08:37:00Z</dcterms:created>
  <dc:creator>DingTalk</dc:creator>
  <dc:description>DingTalk Document</dc:description>
  <cp:lastModifiedBy>Lenovo</cp:lastModifiedBy>
  <dcterms:modified xsi:type="dcterms:W3CDTF">2024-05-28T16:46:00Z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