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center"/>
        <w:rPr>
          <w:sz w:val="30"/>
          <w:lang w:val="en-US" w:eastAsia="zh-CN"/>
          <w:szCs w:val="30"/>
          <w:rFonts w:hint="eastAsia" w:eastAsiaTheme="minorEastAsia"/>
        </w:rPr>
      </w:pPr>
      <w:r>
        <w:rPr>
          <w:sz w:val="30"/>
          <w:szCs w:val="30"/>
          <w:rFonts w:hint="eastAsia"/>
        </w:rPr>
        <w:t>城中路小学东校区第</w:t>
      </w:r>
      <w:r>
        <w:rPr>
          <w:sz w:val="30"/>
          <w:lang w:val="en-US" w:eastAsia="zh-CN"/>
          <w:szCs w:val="30"/>
          <w:rFonts w:hint="eastAsia"/>
        </w:rPr>
        <w:t>19</w:t>
      </w:r>
      <w:r>
        <w:rPr>
          <w:sz w:val="30"/>
          <w:szCs w:val="30"/>
          <w:rFonts w:hint="eastAsia"/>
        </w:rPr>
        <w:t>周学生</w:t>
      </w:r>
      <w:r>
        <w:rPr>
          <w:sz w:val="30"/>
          <w:lang w:val="en-US" w:eastAsia="zh-CN"/>
          <w:szCs w:val="30"/>
          <w:rFonts w:hint="eastAsia"/>
        </w:rPr>
        <w:t>菜谱</w:t>
      </w:r>
    </w:p>
    <w:tbl>
      <w:tblPr>
        <w:tblStyle w:val="3"/>
        <w:tblW w:w="0" w:type="auto"/>
        <w:tblInd w:type="dxa" w:w="0.00000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fit"/>
      </w:tblPr>
      <w:tblGrid>
        <w:gridCol w:w="988.000000"/>
        <w:gridCol w:w="7229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</w:rPr>
            </w:pPr>
            <w:r>
              <w:rPr>
                <w:lang w:val="en-US" w:eastAsia="zh-CN"/>
                <w:rFonts w:hint="eastAsia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 w:eastAsiaTheme="minorEastAsia"/>
              </w:rPr>
              <w:t>奥尔良鸡腿排、肉糜蒸蛋、黄瓜肉片、炒时蔬、榨菜蛋汤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</w:rPr>
            </w:pPr>
            <w:r>
              <w:rPr>
                <w:lang w:val="en-US" w:eastAsia="zh-CN"/>
                <w:rFonts w:hint="default" w:eastAsiaTheme="minorEastAsia"/>
              </w:rPr>
              <w:t>茄子咕咾肉、蚝油肉片、千味龟兔包、炒时蔬、萝卜鸡汤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jc w:val="center"/>
              <w:ind w:firstLine="630" w:firstLineChars="300"/>
              <w:rPr>
                <w:lang w:val="en-US" w:eastAsia="zh-CN"/>
                <w:rFonts w:hint="default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</w:rPr>
            </w:pPr>
          </w:p>
        </w:tc>
      </w:tr>
    </w:tbl>
    <w:p/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AA4A47"/>
    <w:rsid w:val="00322734"/>
    <w:rsid w:val="009F6EF4"/>
    <w:rsid w:val="00AA4A47"/>
    <w:rsid w:val="057E62D3"/>
    <w:rsid w:val="0A8E5114"/>
    <w:rsid w:val="1F7F56D8"/>
    <w:rsid w:val="21812780"/>
    <w:rsid w:val="24AA4B1E"/>
    <w:rsid w:val="267117B8"/>
    <w:rsid w:val="36514C3F"/>
    <w:rsid w:val="36772628"/>
    <w:rsid w:val="36AE6B71"/>
    <w:rsid w:val="3C8B5FF2"/>
    <w:rsid w:val="3FD540FB"/>
    <w:rsid w:val="45841CE2"/>
    <w:rsid w:val="4F8F1B42"/>
    <w:rsid w:val="58825115"/>
    <w:rsid w:val="62EC02C7"/>
    <w:rsid w:val="74EE69C3"/>
    <w:rsid w:val="7C8E688D"/>
    <w:rsid w:val="7E3C4098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 w:qFormat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 w:qFormat="1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39" w:semiHidden="0" w:unhideWhenUsed="0" w:qFormat="1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/>
    <w:lsdException w:name="footnote reference" w:uiPriority="99"/>
    <w:lsdException w:name="footnote text" w:uiPriority="99"/>
    <w:lsdException w:name="header" w:uiPriority="99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4" w:default="1">
    <w:name w:val="Default Paragraph Font"/>
    <w:uiPriority w:val="1"/>
    <w:semiHidden/>
    <w:unhideWhenUsed/>
    <w:qFormat/>
  </w:style>
  <w:style w:type="table" w:styleId="2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table" w:styleId="3">
    <w:name w:val="Table Grid"/>
    <w:basedOn w:val="2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等线 Light"/>
        <a:font script="Guru" typeface="Raavi"/>
        <a:font script="Yiii" typeface="Microsoft Yi Baiti"/>
        <a:font script="Thaa" typeface="MV Boli"/>
        <a:font script="Jpan" typeface="游ゴシック Light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等线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等线"/>
        <a:font script="Guru" typeface="Raavi"/>
        <a:font script="Yiii" typeface="Microsoft Yi Baiti"/>
        <a:font script="Thaa" typeface="MV Boli"/>
        <a:font script="Jpan" typeface="游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156</Characters>
  <Application>WPS Office_11.1.0.14309_F1E327BC-269C-435d-A152-05C5408002CA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2023-06-05T08:48:00Z</dcterms:created>
  <dcterms:modified xsi:type="dcterms:W3CDTF">2023-06-08T06:14:30Z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18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黑椒鸡块、番茄卷心菜汤、炒时蔬、百叶包肉、鱼香肉丝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炒时蔬、玉米味猫爪糕、滑炒罗非鱼片、鸳鸯双烩丸、黄豆猪骨汤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虾皮冬瓜汤、肉糜粉丝、夏威夷炒饭、酥香雪花鸡柳、炒时蔬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榨菜蛋汤、咖喱翅根、糖醋排条、番茄炒蛋、炒时蔬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咸肉菜饭、红色肉圆、宫爆肉丁、炒时蔬、白菜粉丝汤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