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9A" w:rsidRPr="003B57E4" w:rsidRDefault="00427A9A" w:rsidP="00427A9A">
      <w:pPr>
        <w:adjustRightInd w:val="0"/>
        <w:snapToGrid w:val="0"/>
        <w:spacing w:line="560" w:lineRule="exact"/>
        <w:jc w:val="center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嘉定区城中路小学</w:t>
      </w:r>
      <w:r w:rsidRPr="003B57E4">
        <w:rPr>
          <w:rFonts w:ascii="黑体" w:eastAsia="黑体" w:hAnsi="黑体" w:cs="宋体" w:hint="eastAsia"/>
          <w:color w:val="000000" w:themeColor="text1"/>
          <w:sz w:val="32"/>
          <w:szCs w:val="32"/>
        </w:rPr>
        <w:t>党支部换届选举工作进程表</w:t>
      </w:r>
    </w:p>
    <w:p w:rsidR="00427A9A" w:rsidRPr="003B57E4" w:rsidRDefault="00427A9A" w:rsidP="00427A9A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 w:themeColor="text1"/>
          <w:sz w:val="30"/>
          <w:szCs w:val="30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/>
      </w:tblPr>
      <w:tblGrid>
        <w:gridCol w:w="1568"/>
        <w:gridCol w:w="1551"/>
        <w:gridCol w:w="1851"/>
        <w:gridCol w:w="4110"/>
      </w:tblGrid>
      <w:tr w:rsidR="00427A9A" w:rsidRPr="003B57E4" w:rsidTr="001278D2">
        <w:trPr>
          <w:trHeight w:val="567"/>
        </w:trPr>
        <w:tc>
          <w:tcPr>
            <w:tcW w:w="1568" w:type="dxa"/>
            <w:vAlign w:val="center"/>
          </w:tcPr>
          <w:p w:rsidR="00427A9A" w:rsidRPr="003B57E4" w:rsidRDefault="00427A9A" w:rsidP="001278D2">
            <w:pPr>
              <w:pStyle w:val="TableParagraph"/>
              <w:tabs>
                <w:tab w:val="left" w:pos="539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 w:rsidRPr="003B57E4"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阶</w:t>
            </w:r>
            <w:r w:rsidRPr="003B57E4"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ab/>
              <w:t>段</w:t>
            </w:r>
          </w:p>
        </w:tc>
        <w:tc>
          <w:tcPr>
            <w:tcW w:w="15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57E4"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具体时间</w:t>
            </w:r>
            <w:proofErr w:type="spellEnd"/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57E4"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工作安排</w:t>
            </w:r>
            <w:proofErr w:type="spellEnd"/>
          </w:p>
        </w:tc>
        <w:tc>
          <w:tcPr>
            <w:tcW w:w="4110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57E4"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具体要求</w:t>
            </w:r>
            <w:proofErr w:type="spellEnd"/>
          </w:p>
        </w:tc>
      </w:tr>
      <w:tr w:rsidR="00427A9A" w:rsidRPr="003B57E4" w:rsidTr="001278D2">
        <w:trPr>
          <w:trHeight w:val="1129"/>
        </w:trPr>
        <w:tc>
          <w:tcPr>
            <w:tcW w:w="1568" w:type="dxa"/>
            <w:vMerge w:val="restart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制定方案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宣传发动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18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年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9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28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日-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10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19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5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9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28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1、召开支委扩大会议，成立领导小组</w:t>
            </w:r>
          </w:p>
        </w:tc>
        <w:tc>
          <w:tcPr>
            <w:tcW w:w="4110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书记作动员，统一思想，征求意见，组建党组织换届选举工作领导小组，并报局党委。</w:t>
            </w:r>
          </w:p>
        </w:tc>
      </w:tr>
      <w:tr w:rsidR="00427A9A" w:rsidRPr="003B57E4" w:rsidTr="001278D2">
        <w:trPr>
          <w:trHeight w:val="2110"/>
        </w:trPr>
        <w:tc>
          <w:tcPr>
            <w:tcW w:w="1568" w:type="dxa"/>
            <w:vMerge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9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28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月10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2、工作准备</w:t>
            </w:r>
          </w:p>
        </w:tc>
        <w:tc>
          <w:tcPr>
            <w:tcW w:w="4110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梳理单位内党员、群众人数，摸清符合任职条件的党员数，初步拟定选举办法。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撰写党支部工作报告，并形成书面材料。</w:t>
            </w:r>
          </w:p>
          <w:p w:rsidR="00427A9A" w:rsidRPr="003B57E4" w:rsidRDefault="00427A9A" w:rsidP="00624A05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党支部委员撰写述职报告。</w:t>
            </w:r>
          </w:p>
        </w:tc>
      </w:tr>
      <w:tr w:rsidR="00427A9A" w:rsidRPr="003B57E4" w:rsidTr="001278D2">
        <w:trPr>
          <w:trHeight w:val="1133"/>
        </w:trPr>
        <w:tc>
          <w:tcPr>
            <w:tcW w:w="1568" w:type="dxa"/>
            <w:vMerge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51" w:type="dxa"/>
            <w:vMerge/>
            <w:vAlign w:val="center"/>
          </w:tcPr>
          <w:p w:rsidR="00427A9A" w:rsidRPr="003B57E4" w:rsidRDefault="00427A9A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3、制定方案</w:t>
            </w:r>
          </w:p>
        </w:tc>
        <w:tc>
          <w:tcPr>
            <w:tcW w:w="4110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研究制定换届选举工作实施方案，连同换届工作的请示，报局党委批准。</w:t>
            </w:r>
          </w:p>
        </w:tc>
      </w:tr>
      <w:tr w:rsidR="00427A9A" w:rsidRPr="003B57E4" w:rsidTr="001278D2">
        <w:trPr>
          <w:trHeight w:val="1404"/>
        </w:trPr>
        <w:tc>
          <w:tcPr>
            <w:tcW w:w="1568" w:type="dxa"/>
            <w:vMerge/>
            <w:vAlign w:val="center"/>
          </w:tcPr>
          <w:p w:rsidR="00427A9A" w:rsidRPr="003B57E4" w:rsidRDefault="00427A9A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10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19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4、公布新一届党组织成员职数、任职条件、推荐范围等事项</w:t>
            </w:r>
          </w:p>
        </w:tc>
        <w:tc>
          <w:tcPr>
            <w:tcW w:w="4110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  <w:lang w:eastAsia="zh-CN"/>
              </w:rPr>
            </w:pPr>
            <w:proofErr w:type="gramStart"/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待局党委</w:t>
            </w:r>
            <w:proofErr w:type="gramEnd"/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审批后，公布党组织新一 届委员、书记（副书记）的职数、条件、结构要求、候选人推荐的范围和方法等。</w:t>
            </w:r>
          </w:p>
        </w:tc>
      </w:tr>
      <w:tr w:rsidR="00427A9A" w:rsidRPr="003B57E4" w:rsidTr="001278D2">
        <w:trPr>
          <w:trHeight w:val="1141"/>
        </w:trPr>
        <w:tc>
          <w:tcPr>
            <w:tcW w:w="1568" w:type="dxa"/>
            <w:vMerge/>
            <w:vAlign w:val="center"/>
          </w:tcPr>
          <w:p w:rsidR="00427A9A" w:rsidRPr="003B57E4" w:rsidRDefault="00427A9A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9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30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月12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5、做好宣传工作</w:t>
            </w:r>
          </w:p>
        </w:tc>
        <w:tc>
          <w:tcPr>
            <w:tcW w:w="4110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对党组织换届选举实行“公推直选”的目的、方法、步骤等，进行动员宣传。</w:t>
            </w:r>
          </w:p>
        </w:tc>
      </w:tr>
      <w:tr w:rsidR="00427A9A" w:rsidRPr="003B57E4" w:rsidTr="001278D2">
        <w:trPr>
          <w:trHeight w:val="2208"/>
        </w:trPr>
        <w:tc>
          <w:tcPr>
            <w:tcW w:w="1568" w:type="dxa"/>
            <w:vMerge w:val="restart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民主推荐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资格审查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20</w:t>
            </w:r>
            <w:r w:rsidR="00EA26F0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18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年</w:t>
            </w:r>
          </w:p>
          <w:p w:rsidR="00427A9A" w:rsidRPr="003B57E4" w:rsidRDefault="00EA26F0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10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22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日-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11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2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551" w:type="dxa"/>
            <w:vAlign w:val="center"/>
          </w:tcPr>
          <w:p w:rsidR="00427A9A" w:rsidRPr="003B57E4" w:rsidRDefault="00EA26F0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10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24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/>
                <w:color w:val="000000" w:themeColor="text1"/>
                <w:sz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1、召开全体党员大会组织公推</w:t>
            </w:r>
          </w:p>
        </w:tc>
        <w:tc>
          <w:tcPr>
            <w:tcW w:w="4110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1、宣布工作领导小组名单，宣读换届选举工作方案、日程安排及方法步骤。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2、本届党支部书记作动员和工作报告。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3、党员对工作报告进行评议。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4、按照不少于20%的差额比例进行公开推荐。</w:t>
            </w:r>
          </w:p>
        </w:tc>
      </w:tr>
      <w:tr w:rsidR="00427A9A" w:rsidRPr="003B57E4" w:rsidTr="001278D2">
        <w:trPr>
          <w:trHeight w:val="567"/>
        </w:trPr>
        <w:tc>
          <w:tcPr>
            <w:tcW w:w="1568" w:type="dxa"/>
            <w:vMerge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="00427A9A" w:rsidRPr="003B57E4" w:rsidRDefault="00EA26F0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10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2</w:t>
            </w:r>
            <w:r w:rsidR="00595852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5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2、召开群众推荐会组织公推</w:t>
            </w:r>
          </w:p>
        </w:tc>
        <w:tc>
          <w:tcPr>
            <w:tcW w:w="4110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/>
                <w:color w:val="000000" w:themeColor="text1"/>
                <w:spacing w:val="-4"/>
                <w:sz w:val="24"/>
              </w:rPr>
            </w:pPr>
            <w:proofErr w:type="spellStart"/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</w:rPr>
              <w:t>进行群众推荐</w:t>
            </w:r>
            <w:proofErr w:type="spellEnd"/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</w:rPr>
              <w:t>。</w:t>
            </w:r>
          </w:p>
        </w:tc>
      </w:tr>
      <w:tr w:rsidR="00427A9A" w:rsidRPr="003B57E4" w:rsidTr="001278D2">
        <w:trPr>
          <w:trHeight w:val="567"/>
        </w:trPr>
        <w:tc>
          <w:tcPr>
            <w:tcW w:w="1568" w:type="dxa"/>
            <w:vMerge/>
            <w:vAlign w:val="center"/>
          </w:tcPr>
          <w:p w:rsidR="00427A9A" w:rsidRPr="003B57E4" w:rsidRDefault="00427A9A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1" w:type="dxa"/>
            <w:vAlign w:val="center"/>
          </w:tcPr>
          <w:p w:rsidR="00427A9A" w:rsidRPr="003B57E4" w:rsidRDefault="00EA26F0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10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29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～</w:t>
            </w:r>
            <w:r w:rsidR="00EA26F0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11</w:t>
            </w:r>
            <w:r w:rsidR="00EA26F0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月2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3、资格审查</w:t>
            </w:r>
          </w:p>
        </w:tc>
        <w:tc>
          <w:tcPr>
            <w:tcW w:w="4110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局党委根据职位要求、条件和有关程序，对公开推荐出来的人选进行资格审查。</w:t>
            </w:r>
          </w:p>
        </w:tc>
      </w:tr>
    </w:tbl>
    <w:p w:rsidR="00427A9A" w:rsidRPr="003B57E4" w:rsidRDefault="00427A9A" w:rsidP="00427A9A">
      <w:pPr>
        <w:rPr>
          <w:color w:val="000000" w:themeColor="text1"/>
        </w:rPr>
      </w:pPr>
    </w:p>
    <w:p w:rsidR="00427A9A" w:rsidRPr="003B57E4" w:rsidRDefault="00427A9A" w:rsidP="00427A9A">
      <w:pPr>
        <w:rPr>
          <w:color w:val="000000" w:themeColor="text1"/>
        </w:rPr>
      </w:pPr>
      <w:r w:rsidRPr="003B57E4">
        <w:rPr>
          <w:rFonts w:hint="eastAsia"/>
          <w:color w:val="000000" w:themeColor="text1"/>
        </w:rPr>
        <w:t>续表</w:t>
      </w:r>
    </w:p>
    <w:p w:rsidR="00427A9A" w:rsidRPr="003B57E4" w:rsidRDefault="00427A9A" w:rsidP="00427A9A">
      <w:pPr>
        <w:rPr>
          <w:color w:val="000000" w:themeColor="text1"/>
        </w:rPr>
      </w:pP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/>
      </w:tblPr>
      <w:tblGrid>
        <w:gridCol w:w="1568"/>
        <w:gridCol w:w="1551"/>
        <w:gridCol w:w="1851"/>
        <w:gridCol w:w="4110"/>
      </w:tblGrid>
      <w:tr w:rsidR="00427A9A" w:rsidRPr="003B57E4" w:rsidTr="001278D2">
        <w:trPr>
          <w:trHeight w:val="567"/>
        </w:trPr>
        <w:tc>
          <w:tcPr>
            <w:tcW w:w="1568" w:type="dxa"/>
            <w:vAlign w:val="center"/>
          </w:tcPr>
          <w:p w:rsidR="00427A9A" w:rsidRPr="003B57E4" w:rsidRDefault="00427A9A" w:rsidP="001278D2">
            <w:pPr>
              <w:pStyle w:val="TableParagraph"/>
              <w:tabs>
                <w:tab w:val="left" w:pos="539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 w:rsidRPr="003B57E4"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阶</w:t>
            </w:r>
            <w:r w:rsidRPr="003B57E4"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ab/>
              <w:t>段</w:t>
            </w:r>
          </w:p>
        </w:tc>
        <w:tc>
          <w:tcPr>
            <w:tcW w:w="15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57E4"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具体时间</w:t>
            </w:r>
            <w:proofErr w:type="spellEnd"/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57E4"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工作安排</w:t>
            </w:r>
            <w:proofErr w:type="spellEnd"/>
          </w:p>
        </w:tc>
        <w:tc>
          <w:tcPr>
            <w:tcW w:w="4110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B57E4"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具体要求</w:t>
            </w:r>
            <w:proofErr w:type="spellEnd"/>
          </w:p>
        </w:tc>
      </w:tr>
      <w:tr w:rsidR="00427A9A" w:rsidRPr="003B57E4" w:rsidTr="001278D2">
        <w:trPr>
          <w:trHeight w:val="2689"/>
        </w:trPr>
        <w:tc>
          <w:tcPr>
            <w:tcW w:w="1568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民主推荐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资格审查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20</w:t>
            </w:r>
            <w:r w:rsidR="00C4038B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18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年</w:t>
            </w:r>
          </w:p>
          <w:p w:rsidR="00427A9A" w:rsidRPr="003B57E4" w:rsidRDefault="00351748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10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22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日-</w:t>
            </w:r>
            <w:r w:rsidR="00C4038B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11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2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551" w:type="dxa"/>
            <w:vAlign w:val="center"/>
          </w:tcPr>
          <w:p w:rsidR="00427A9A" w:rsidRPr="003B57E4" w:rsidRDefault="00351748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</w:t>
            </w:r>
            <w:r w:rsidR="0019052F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 w:rsidR="0019052F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2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/>
                <w:color w:val="000000" w:themeColor="text1"/>
                <w:sz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w w:val="99"/>
                <w:sz w:val="24"/>
                <w:szCs w:val="24"/>
                <w:lang w:eastAsia="zh-CN"/>
              </w:rPr>
              <w:t>4、民主推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荐，确定候选人初步人选</w:t>
            </w:r>
          </w:p>
        </w:tc>
        <w:tc>
          <w:tcPr>
            <w:tcW w:w="4110" w:type="dxa"/>
            <w:vAlign w:val="center"/>
          </w:tcPr>
          <w:p w:rsidR="00427A9A" w:rsidRPr="003B57E4" w:rsidRDefault="00427A9A" w:rsidP="00624A05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/>
                <w:color w:val="000000" w:themeColor="text1"/>
                <w:spacing w:val="-4"/>
                <w:sz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向全体党员和群众代表发出推荐表，在已通过资格审查的人选范围内，按照不少于20%的差额比例进行民主推荐。（如公开推荐得票比较集中，也可不再进行民主推荐）。党支部在满足班子结构要求的前提下，综合党员和群众推荐的结果，按40%左右的差额比例确定候选人初步人选，列为考察对象。</w:t>
            </w:r>
          </w:p>
        </w:tc>
      </w:tr>
      <w:tr w:rsidR="00427A9A" w:rsidRPr="003B57E4" w:rsidTr="001278D2">
        <w:trPr>
          <w:trHeight w:val="994"/>
        </w:trPr>
        <w:tc>
          <w:tcPr>
            <w:tcW w:w="1568" w:type="dxa"/>
            <w:vMerge w:val="restart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组织考察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确定人选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20</w:t>
            </w:r>
            <w:r w:rsidR="00351748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18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年</w:t>
            </w:r>
          </w:p>
          <w:p w:rsidR="00427A9A" w:rsidRPr="003B57E4" w:rsidRDefault="00351748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11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5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日-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11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16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551" w:type="dxa"/>
            <w:vAlign w:val="center"/>
          </w:tcPr>
          <w:p w:rsidR="00427A9A" w:rsidRPr="003B57E4" w:rsidRDefault="00351748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11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5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～</w:t>
            </w:r>
            <w:r w:rsidR="00351748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6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1、组织考察</w:t>
            </w:r>
          </w:p>
        </w:tc>
        <w:tc>
          <w:tcPr>
            <w:tcW w:w="4110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按照干部管理权限，对候选人初步人选进行德、能、勤、绩、廉等方面的综合考察。</w:t>
            </w:r>
          </w:p>
        </w:tc>
      </w:tr>
      <w:tr w:rsidR="00427A9A" w:rsidRPr="003B57E4" w:rsidTr="001278D2">
        <w:trPr>
          <w:trHeight w:val="1959"/>
        </w:trPr>
        <w:tc>
          <w:tcPr>
            <w:tcW w:w="1568" w:type="dxa"/>
            <w:vMerge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51" w:type="dxa"/>
            <w:vAlign w:val="center"/>
          </w:tcPr>
          <w:p w:rsidR="00427A9A" w:rsidRPr="003B57E4" w:rsidRDefault="00351748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11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7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/>
                <w:color w:val="000000" w:themeColor="text1"/>
                <w:sz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2、研究拟定候选人预备人选</w:t>
            </w:r>
          </w:p>
        </w:tc>
        <w:tc>
          <w:tcPr>
            <w:tcW w:w="4110" w:type="dxa"/>
            <w:vAlign w:val="center"/>
          </w:tcPr>
          <w:p w:rsidR="00427A9A" w:rsidRPr="003B57E4" w:rsidRDefault="00427A9A" w:rsidP="00624A05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党支部根据对初步人选的考察结果，研究拟定委员和书记（副书记）候选人预备人选。委员候选人预备人选数应多于应选人数的20%，书记（副书记）候选人预备人选数原则上等于应选人数。</w:t>
            </w:r>
          </w:p>
        </w:tc>
      </w:tr>
      <w:tr w:rsidR="00427A9A" w:rsidRPr="003B57E4" w:rsidTr="001278D2">
        <w:trPr>
          <w:trHeight w:val="483"/>
        </w:trPr>
        <w:tc>
          <w:tcPr>
            <w:tcW w:w="1568" w:type="dxa"/>
            <w:vMerge/>
            <w:vAlign w:val="center"/>
          </w:tcPr>
          <w:p w:rsidR="00427A9A" w:rsidRPr="003B57E4" w:rsidRDefault="00427A9A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1" w:type="dxa"/>
            <w:vAlign w:val="center"/>
          </w:tcPr>
          <w:p w:rsidR="00427A9A" w:rsidRPr="003B57E4" w:rsidRDefault="00351748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11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8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3、上报审批</w:t>
            </w:r>
          </w:p>
        </w:tc>
        <w:tc>
          <w:tcPr>
            <w:tcW w:w="4110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将候选人预备人</w:t>
            </w:r>
            <w:proofErr w:type="gramStart"/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选报局</w:t>
            </w:r>
            <w:proofErr w:type="gramEnd"/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党委审批。</w:t>
            </w:r>
          </w:p>
        </w:tc>
      </w:tr>
      <w:tr w:rsidR="00427A9A" w:rsidRPr="003B57E4" w:rsidTr="001278D2">
        <w:trPr>
          <w:trHeight w:val="1116"/>
        </w:trPr>
        <w:tc>
          <w:tcPr>
            <w:tcW w:w="1568" w:type="dxa"/>
            <w:vMerge/>
            <w:vAlign w:val="center"/>
          </w:tcPr>
          <w:p w:rsidR="00427A9A" w:rsidRPr="003B57E4" w:rsidRDefault="00427A9A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1" w:type="dxa"/>
            <w:vAlign w:val="center"/>
          </w:tcPr>
          <w:p w:rsidR="00427A9A" w:rsidRPr="003B57E4" w:rsidRDefault="00351748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11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9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～</w:t>
            </w:r>
            <w:r w:rsidR="00351748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15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4、公示</w:t>
            </w:r>
          </w:p>
        </w:tc>
        <w:tc>
          <w:tcPr>
            <w:tcW w:w="4110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党组织在适当范围内对经局党委批准的候选人预备人选进行公示，公示时间为7天。</w:t>
            </w:r>
          </w:p>
        </w:tc>
      </w:tr>
      <w:tr w:rsidR="00427A9A" w:rsidRPr="003B57E4" w:rsidTr="001278D2">
        <w:trPr>
          <w:trHeight w:val="1150"/>
        </w:trPr>
        <w:tc>
          <w:tcPr>
            <w:tcW w:w="1568" w:type="dxa"/>
            <w:vMerge/>
            <w:vAlign w:val="center"/>
          </w:tcPr>
          <w:p w:rsidR="00427A9A" w:rsidRPr="003B57E4" w:rsidRDefault="00427A9A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1" w:type="dxa"/>
            <w:vAlign w:val="center"/>
          </w:tcPr>
          <w:p w:rsidR="00427A9A" w:rsidRPr="003B57E4" w:rsidRDefault="00351748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11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16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5、报局党委审定，确定正式候选人</w:t>
            </w:r>
          </w:p>
        </w:tc>
        <w:tc>
          <w:tcPr>
            <w:tcW w:w="4110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党组织将通过公示的候选人预备人</w:t>
            </w:r>
            <w:proofErr w:type="gramStart"/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选报局</w:t>
            </w:r>
            <w:proofErr w:type="gramEnd"/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党委审定，确定正式候选人。</w:t>
            </w:r>
          </w:p>
        </w:tc>
      </w:tr>
      <w:tr w:rsidR="00427A9A" w:rsidRPr="003B57E4" w:rsidTr="001278D2">
        <w:trPr>
          <w:trHeight w:val="2353"/>
        </w:trPr>
        <w:tc>
          <w:tcPr>
            <w:tcW w:w="1568" w:type="dxa"/>
            <w:vMerge w:val="restart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lastRenderedPageBreak/>
              <w:t>直接选举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报请审批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20</w:t>
            </w:r>
            <w:r w:rsidR="00351748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18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年</w:t>
            </w:r>
          </w:p>
          <w:p w:rsidR="00427A9A" w:rsidRPr="003B57E4" w:rsidRDefault="00351748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11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26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日-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12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14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551" w:type="dxa"/>
            <w:vMerge w:val="restart"/>
            <w:vAlign w:val="center"/>
          </w:tcPr>
          <w:p w:rsidR="00427A9A" w:rsidRPr="003B57E4" w:rsidRDefault="00351748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11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27</w:t>
            </w:r>
            <w:r w:rsidR="00427A9A"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～</w:t>
            </w:r>
            <w:r w:rsidR="00351748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12</w:t>
            </w:r>
            <w:r w:rsidR="00351748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  <w:lang w:eastAsia="zh-CN"/>
              </w:rPr>
              <w:t>月</w:t>
            </w:r>
            <w:r w:rsidR="00351748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14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/>
                <w:color w:val="000000" w:themeColor="text1"/>
                <w:sz w:val="24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1、召开全体党员大会</w:t>
            </w:r>
          </w:p>
        </w:tc>
        <w:tc>
          <w:tcPr>
            <w:tcW w:w="4110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1、由局党委联络组同志</w:t>
            </w:r>
            <w:proofErr w:type="gramStart"/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宣读局</w:t>
            </w:r>
            <w:proofErr w:type="gramEnd"/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党委对正式候选人的批复。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2、向选举人介绍正式候选人的情况。</w:t>
            </w:r>
          </w:p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3、正式投票选举，直接选出委员和书记（副书记）。其中，书记（副书记）一般采用等额选举的方式进行。</w:t>
            </w:r>
          </w:p>
        </w:tc>
      </w:tr>
      <w:tr w:rsidR="00427A9A" w:rsidRPr="003B57E4" w:rsidTr="001278D2">
        <w:trPr>
          <w:trHeight w:val="567"/>
        </w:trPr>
        <w:tc>
          <w:tcPr>
            <w:tcW w:w="1568" w:type="dxa"/>
            <w:vMerge/>
            <w:vAlign w:val="center"/>
          </w:tcPr>
          <w:p w:rsidR="00427A9A" w:rsidRPr="003B57E4" w:rsidRDefault="00427A9A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51" w:type="dxa"/>
            <w:vMerge/>
            <w:vAlign w:val="center"/>
          </w:tcPr>
          <w:p w:rsidR="00427A9A" w:rsidRPr="003B57E4" w:rsidRDefault="00427A9A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51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4"/>
                <w:szCs w:val="24"/>
              </w:rPr>
              <w:t>2、报局党委批准</w:t>
            </w:r>
          </w:p>
        </w:tc>
        <w:tc>
          <w:tcPr>
            <w:tcW w:w="4110" w:type="dxa"/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both"/>
              <w:rPr>
                <w:rFonts w:ascii="仿宋_GB2312" w:eastAsia="仿宋_GB2312" w:hAnsi="宋体" w:cs="宋体"/>
                <w:color w:val="000000" w:themeColor="text1"/>
                <w:spacing w:val="-4"/>
                <w:sz w:val="24"/>
                <w:szCs w:val="24"/>
                <w:lang w:eastAsia="zh-CN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pacing w:val="-4"/>
                <w:sz w:val="24"/>
                <w:szCs w:val="24"/>
                <w:lang w:eastAsia="zh-CN"/>
              </w:rPr>
              <w:t>党组织将党员大会选举结果报局党委批准。</w:t>
            </w:r>
          </w:p>
        </w:tc>
      </w:tr>
    </w:tbl>
    <w:p w:rsidR="00427A9A" w:rsidRPr="003B57E4" w:rsidRDefault="00427A9A" w:rsidP="00427A9A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 w:themeColor="text1"/>
          <w:sz w:val="30"/>
          <w:szCs w:val="30"/>
        </w:rPr>
      </w:pPr>
    </w:p>
    <w:p w:rsidR="00351748" w:rsidRDefault="00351748" w:rsidP="00427A9A">
      <w:pPr>
        <w:pStyle w:val="1"/>
        <w:keepNext w:val="0"/>
        <w:keepLines w:val="0"/>
        <w:adjustRightInd w:val="0"/>
        <w:snapToGrid w:val="0"/>
        <w:spacing w:before="0" w:after="0" w:line="560" w:lineRule="exact"/>
        <w:jc w:val="center"/>
        <w:rPr>
          <w:rFonts w:ascii="黑体" w:eastAsia="黑体" w:hAnsi="黑体"/>
          <w:b w:val="0"/>
          <w:color w:val="000000" w:themeColor="text1"/>
          <w:sz w:val="32"/>
          <w:szCs w:val="32"/>
        </w:rPr>
      </w:pPr>
    </w:p>
    <w:p w:rsidR="00351748" w:rsidRDefault="00351748" w:rsidP="00427A9A">
      <w:pPr>
        <w:pStyle w:val="1"/>
        <w:keepNext w:val="0"/>
        <w:keepLines w:val="0"/>
        <w:adjustRightInd w:val="0"/>
        <w:snapToGrid w:val="0"/>
        <w:spacing w:before="0" w:after="0" w:line="560" w:lineRule="exact"/>
        <w:jc w:val="center"/>
        <w:rPr>
          <w:rFonts w:ascii="黑体" w:eastAsia="黑体" w:hAnsi="黑体"/>
          <w:b w:val="0"/>
          <w:color w:val="000000" w:themeColor="text1"/>
          <w:sz w:val="32"/>
          <w:szCs w:val="32"/>
        </w:rPr>
      </w:pPr>
    </w:p>
    <w:p w:rsidR="00351748" w:rsidRDefault="00351748" w:rsidP="00427A9A">
      <w:pPr>
        <w:pStyle w:val="1"/>
        <w:keepNext w:val="0"/>
        <w:keepLines w:val="0"/>
        <w:adjustRightInd w:val="0"/>
        <w:snapToGrid w:val="0"/>
        <w:spacing w:before="0" w:after="0" w:line="560" w:lineRule="exact"/>
        <w:jc w:val="center"/>
        <w:rPr>
          <w:rFonts w:ascii="黑体" w:eastAsia="黑体" w:hAnsi="黑体"/>
          <w:b w:val="0"/>
          <w:color w:val="000000" w:themeColor="text1"/>
          <w:sz w:val="32"/>
          <w:szCs w:val="32"/>
        </w:rPr>
      </w:pPr>
    </w:p>
    <w:p w:rsidR="00351748" w:rsidRDefault="00351748" w:rsidP="00427A9A">
      <w:pPr>
        <w:pStyle w:val="1"/>
        <w:keepNext w:val="0"/>
        <w:keepLines w:val="0"/>
        <w:adjustRightInd w:val="0"/>
        <w:snapToGrid w:val="0"/>
        <w:spacing w:before="0" w:after="0" w:line="560" w:lineRule="exact"/>
        <w:jc w:val="center"/>
        <w:rPr>
          <w:rFonts w:ascii="黑体" w:eastAsia="黑体" w:hAnsi="黑体"/>
          <w:b w:val="0"/>
          <w:color w:val="000000" w:themeColor="text1"/>
          <w:sz w:val="32"/>
          <w:szCs w:val="32"/>
        </w:rPr>
      </w:pPr>
    </w:p>
    <w:p w:rsidR="00351748" w:rsidRDefault="00351748" w:rsidP="00427A9A">
      <w:pPr>
        <w:pStyle w:val="1"/>
        <w:keepNext w:val="0"/>
        <w:keepLines w:val="0"/>
        <w:adjustRightInd w:val="0"/>
        <w:snapToGrid w:val="0"/>
        <w:spacing w:before="0" w:after="0" w:line="560" w:lineRule="exact"/>
        <w:jc w:val="center"/>
        <w:rPr>
          <w:rFonts w:ascii="黑体" w:eastAsia="黑体" w:hAnsi="黑体"/>
          <w:b w:val="0"/>
          <w:color w:val="000000" w:themeColor="text1"/>
          <w:sz w:val="32"/>
          <w:szCs w:val="32"/>
        </w:rPr>
      </w:pPr>
    </w:p>
    <w:p w:rsidR="00351748" w:rsidRDefault="00351748" w:rsidP="00427A9A">
      <w:pPr>
        <w:pStyle w:val="1"/>
        <w:keepNext w:val="0"/>
        <w:keepLines w:val="0"/>
        <w:adjustRightInd w:val="0"/>
        <w:snapToGrid w:val="0"/>
        <w:spacing w:before="0" w:after="0" w:line="560" w:lineRule="exact"/>
        <w:jc w:val="center"/>
        <w:rPr>
          <w:rFonts w:ascii="黑体" w:eastAsia="黑体" w:hAnsi="黑体"/>
          <w:b w:val="0"/>
          <w:color w:val="000000" w:themeColor="text1"/>
          <w:sz w:val="32"/>
          <w:szCs w:val="32"/>
        </w:rPr>
      </w:pPr>
    </w:p>
    <w:p w:rsidR="00351748" w:rsidRDefault="00351748" w:rsidP="00427A9A">
      <w:pPr>
        <w:pStyle w:val="1"/>
        <w:keepNext w:val="0"/>
        <w:keepLines w:val="0"/>
        <w:adjustRightInd w:val="0"/>
        <w:snapToGrid w:val="0"/>
        <w:spacing w:before="0" w:after="0" w:line="560" w:lineRule="exact"/>
        <w:jc w:val="center"/>
        <w:rPr>
          <w:rFonts w:ascii="黑体" w:eastAsia="黑体" w:hAnsi="黑体"/>
          <w:b w:val="0"/>
          <w:color w:val="000000" w:themeColor="text1"/>
          <w:sz w:val="32"/>
          <w:szCs w:val="32"/>
        </w:rPr>
      </w:pPr>
    </w:p>
    <w:p w:rsidR="00351748" w:rsidRDefault="00351748" w:rsidP="00427A9A">
      <w:pPr>
        <w:pStyle w:val="1"/>
        <w:keepNext w:val="0"/>
        <w:keepLines w:val="0"/>
        <w:adjustRightInd w:val="0"/>
        <w:snapToGrid w:val="0"/>
        <w:spacing w:before="0" w:after="0" w:line="560" w:lineRule="exact"/>
        <w:jc w:val="center"/>
        <w:rPr>
          <w:rFonts w:ascii="黑体" w:eastAsia="黑体" w:hAnsi="黑体"/>
          <w:b w:val="0"/>
          <w:color w:val="000000" w:themeColor="text1"/>
          <w:sz w:val="32"/>
          <w:szCs w:val="32"/>
        </w:rPr>
      </w:pPr>
    </w:p>
    <w:p w:rsidR="00351748" w:rsidRDefault="00351748" w:rsidP="00351748"/>
    <w:p w:rsidR="00351748" w:rsidRDefault="00351748" w:rsidP="00351748"/>
    <w:p w:rsidR="00351748" w:rsidRDefault="00351748" w:rsidP="00351748"/>
    <w:p w:rsidR="00351748" w:rsidRDefault="00351748" w:rsidP="00351748"/>
    <w:p w:rsidR="00351748" w:rsidRDefault="00351748" w:rsidP="00351748"/>
    <w:p w:rsidR="00351748" w:rsidRDefault="00351748" w:rsidP="00351748"/>
    <w:p w:rsidR="00351748" w:rsidRDefault="00351748" w:rsidP="00351748"/>
    <w:p w:rsidR="00351748" w:rsidRDefault="00351748" w:rsidP="00351748"/>
    <w:p w:rsidR="00351748" w:rsidRDefault="00351748" w:rsidP="00351748"/>
    <w:p w:rsidR="00351748" w:rsidRDefault="00351748" w:rsidP="00351748"/>
    <w:p w:rsidR="00351748" w:rsidRDefault="00351748" w:rsidP="00351748"/>
    <w:p w:rsidR="00351748" w:rsidRDefault="00351748" w:rsidP="00351748"/>
    <w:p w:rsidR="00351748" w:rsidRDefault="00351748" w:rsidP="00351748"/>
    <w:p w:rsidR="00351748" w:rsidRDefault="00351748" w:rsidP="00351748"/>
    <w:p w:rsidR="00351748" w:rsidRDefault="00351748" w:rsidP="00351748"/>
    <w:p w:rsidR="00351748" w:rsidRDefault="00351748" w:rsidP="00351748"/>
    <w:p w:rsidR="00351748" w:rsidRPr="00351748" w:rsidRDefault="00351748" w:rsidP="00351748"/>
    <w:p w:rsidR="00427A9A" w:rsidRPr="003B57E4" w:rsidRDefault="00351748" w:rsidP="00427A9A">
      <w:pPr>
        <w:pStyle w:val="1"/>
        <w:keepNext w:val="0"/>
        <w:keepLines w:val="0"/>
        <w:adjustRightInd w:val="0"/>
        <w:snapToGrid w:val="0"/>
        <w:spacing w:before="0" w:after="0" w:line="560" w:lineRule="exact"/>
        <w:jc w:val="center"/>
        <w:rPr>
          <w:rFonts w:ascii="黑体" w:eastAsia="黑体" w:hAnsi="黑体"/>
          <w:b w:val="0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lastRenderedPageBreak/>
        <w:t>嘉定区城中路小学</w:t>
      </w:r>
      <w:r w:rsidR="00427A9A" w:rsidRPr="003B57E4"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t>党支部换届选举工作领导小组成员名单</w:t>
      </w:r>
    </w:p>
    <w:p w:rsidR="00427A9A" w:rsidRPr="003B57E4" w:rsidRDefault="00427A9A" w:rsidP="00427A9A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 w:themeColor="text1"/>
          <w:sz w:val="30"/>
          <w:szCs w:val="30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9"/>
        <w:gridCol w:w="2410"/>
        <w:gridCol w:w="1559"/>
        <w:gridCol w:w="2268"/>
        <w:gridCol w:w="1984"/>
      </w:tblGrid>
      <w:tr w:rsidR="00427A9A" w:rsidRPr="003B57E4" w:rsidTr="00104BB4">
        <w:trPr>
          <w:trHeight w:val="567"/>
        </w:trPr>
        <w:tc>
          <w:tcPr>
            <w:tcW w:w="859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B57E4">
              <w:rPr>
                <w:rFonts w:ascii="仿宋_GB2312" w:eastAsia="仿宋_GB2312" w:hAnsi="宋体" w:cs="宋体" w:hint="eastAsia"/>
                <w:b/>
                <w:color w:val="000000" w:themeColor="text1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2410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B57E4">
              <w:rPr>
                <w:rFonts w:ascii="仿宋_GB2312" w:eastAsia="仿宋_GB2312" w:hAnsi="宋体" w:cs="宋体" w:hint="eastAsia"/>
                <w:b/>
                <w:color w:val="000000" w:themeColor="text1"/>
                <w:sz w:val="28"/>
                <w:szCs w:val="28"/>
              </w:rPr>
              <w:t>称谓</w:t>
            </w:r>
            <w:proofErr w:type="spellEnd"/>
          </w:p>
        </w:tc>
        <w:tc>
          <w:tcPr>
            <w:tcW w:w="1559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B57E4">
              <w:rPr>
                <w:rFonts w:ascii="仿宋_GB2312" w:eastAsia="仿宋_GB2312" w:hAnsi="宋体" w:cs="宋体" w:hint="eastAsia"/>
                <w:b/>
                <w:color w:val="000000" w:themeColor="text1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268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B57E4">
              <w:rPr>
                <w:rFonts w:ascii="仿宋_GB2312" w:eastAsia="仿宋_GB2312" w:hAnsi="宋体" w:cs="宋体" w:hint="eastAsia"/>
                <w:b/>
                <w:color w:val="000000" w:themeColor="text1"/>
                <w:sz w:val="28"/>
                <w:szCs w:val="28"/>
              </w:rPr>
              <w:t>现任职务</w:t>
            </w:r>
            <w:proofErr w:type="spellEnd"/>
          </w:p>
        </w:tc>
        <w:tc>
          <w:tcPr>
            <w:tcW w:w="1984" w:type="dxa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B57E4">
              <w:rPr>
                <w:rFonts w:ascii="仿宋_GB2312" w:eastAsia="仿宋_GB2312" w:hAnsi="宋体" w:cs="宋体" w:hint="eastAsia"/>
                <w:b/>
                <w:color w:val="000000" w:themeColor="text1"/>
                <w:sz w:val="28"/>
                <w:szCs w:val="28"/>
              </w:rPr>
              <w:t>联系电话</w:t>
            </w:r>
            <w:proofErr w:type="spellEnd"/>
          </w:p>
        </w:tc>
      </w:tr>
      <w:tr w:rsidR="00427A9A" w:rsidRPr="003B57E4" w:rsidTr="00104BB4">
        <w:trPr>
          <w:trHeight w:val="567"/>
        </w:trPr>
        <w:tc>
          <w:tcPr>
            <w:tcW w:w="859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3B57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组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  <w:lang w:eastAsia="zh-CN"/>
              </w:rPr>
              <w:t xml:space="preserve">  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长</w:t>
            </w:r>
          </w:p>
        </w:tc>
        <w:tc>
          <w:tcPr>
            <w:tcW w:w="1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104BB4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沈莉莉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104BB4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支部书记 校长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427A9A" w:rsidRPr="003B57E4" w:rsidRDefault="00104BB4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13621650881</w:t>
            </w:r>
          </w:p>
        </w:tc>
      </w:tr>
      <w:tr w:rsidR="00427A9A" w:rsidRPr="003B57E4" w:rsidTr="00104BB4">
        <w:trPr>
          <w:trHeight w:val="567"/>
        </w:trPr>
        <w:tc>
          <w:tcPr>
            <w:tcW w:w="859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3B57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proofErr w:type="spellStart"/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副组长</w:t>
            </w:r>
            <w:proofErr w:type="spellEnd"/>
          </w:p>
        </w:tc>
        <w:tc>
          <w:tcPr>
            <w:tcW w:w="1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104BB4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尤晓岚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104BB4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支部副书记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427A9A" w:rsidRPr="003B57E4" w:rsidRDefault="00104BB4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18916563185</w:t>
            </w:r>
          </w:p>
        </w:tc>
      </w:tr>
      <w:tr w:rsidR="00427A9A" w:rsidRPr="003B57E4" w:rsidTr="00104BB4">
        <w:trPr>
          <w:trHeight w:val="567"/>
        </w:trPr>
        <w:tc>
          <w:tcPr>
            <w:tcW w:w="859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3B57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成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  <w:lang w:eastAsia="zh-CN"/>
              </w:rPr>
              <w:t xml:space="preserve">  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员</w:t>
            </w:r>
          </w:p>
        </w:tc>
        <w:tc>
          <w:tcPr>
            <w:tcW w:w="1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104BB4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冯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霞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104BB4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副校长 支部委员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427A9A" w:rsidRPr="003B57E4" w:rsidRDefault="00104BB4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18939861366</w:t>
            </w:r>
          </w:p>
        </w:tc>
      </w:tr>
      <w:tr w:rsidR="00427A9A" w:rsidRPr="003B57E4" w:rsidTr="00104BB4">
        <w:trPr>
          <w:trHeight w:val="567"/>
        </w:trPr>
        <w:tc>
          <w:tcPr>
            <w:tcW w:w="859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3B57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成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  <w:lang w:eastAsia="zh-CN"/>
              </w:rPr>
              <w:t xml:space="preserve">  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员</w:t>
            </w:r>
          </w:p>
        </w:tc>
        <w:tc>
          <w:tcPr>
            <w:tcW w:w="1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104BB4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朱  俊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104BB4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副校长 支部委员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427A9A" w:rsidRPr="003B57E4" w:rsidRDefault="00104BB4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18916563006</w:t>
            </w:r>
          </w:p>
        </w:tc>
      </w:tr>
      <w:tr w:rsidR="00427A9A" w:rsidRPr="003B57E4" w:rsidTr="00104BB4">
        <w:trPr>
          <w:trHeight w:val="567"/>
        </w:trPr>
        <w:tc>
          <w:tcPr>
            <w:tcW w:w="859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3B57E4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427A9A" w:rsidP="001278D2">
            <w:pPr>
              <w:pStyle w:val="TableParagraph"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成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  <w:lang w:eastAsia="zh-CN"/>
              </w:rPr>
              <w:t xml:space="preserve">  </w:t>
            </w:r>
            <w:r w:rsidRPr="003B57E4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员</w:t>
            </w:r>
          </w:p>
        </w:tc>
        <w:tc>
          <w:tcPr>
            <w:tcW w:w="155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104BB4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赵凤芬</w:t>
            </w:r>
            <w:proofErr w:type="gramEnd"/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27A9A" w:rsidRPr="003B57E4" w:rsidRDefault="00104BB4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工会主席支部委员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6" w:space="0" w:color="231F20"/>
            </w:tcBorders>
            <w:vAlign w:val="center"/>
          </w:tcPr>
          <w:p w:rsidR="00427A9A" w:rsidRPr="003B57E4" w:rsidRDefault="00104BB4" w:rsidP="001278D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18916563187</w:t>
            </w:r>
          </w:p>
        </w:tc>
      </w:tr>
    </w:tbl>
    <w:p w:rsidR="00427A9A" w:rsidRPr="003B57E4" w:rsidRDefault="00427A9A" w:rsidP="00427A9A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 w:themeColor="text1"/>
          <w:sz w:val="30"/>
          <w:szCs w:val="30"/>
        </w:rPr>
      </w:pPr>
    </w:p>
    <w:p w:rsidR="00104BB4" w:rsidRDefault="00104BB4" w:rsidP="00104BB4">
      <w:pPr>
        <w:pStyle w:val="a3"/>
        <w:adjustRightInd w:val="0"/>
        <w:snapToGrid w:val="0"/>
        <w:spacing w:before="0" w:line="560" w:lineRule="exact"/>
        <w:ind w:left="0"/>
        <w:jc w:val="right"/>
        <w:rPr>
          <w:rFonts w:ascii="仿宋_GB2312" w:eastAsia="仿宋_GB2312"/>
          <w:color w:val="000000" w:themeColor="text1"/>
          <w:sz w:val="30"/>
          <w:szCs w:val="30"/>
          <w:lang w:eastAsia="zh-CN"/>
        </w:rPr>
      </w:pPr>
    </w:p>
    <w:p w:rsidR="00427A9A" w:rsidRPr="003B57E4" w:rsidRDefault="00427A9A" w:rsidP="00104BB4">
      <w:pPr>
        <w:pStyle w:val="a3"/>
        <w:adjustRightInd w:val="0"/>
        <w:snapToGrid w:val="0"/>
        <w:spacing w:before="0" w:line="560" w:lineRule="exact"/>
        <w:ind w:left="0"/>
        <w:jc w:val="right"/>
        <w:rPr>
          <w:rFonts w:ascii="仿宋_GB2312" w:eastAsia="仿宋_GB2312"/>
          <w:color w:val="000000" w:themeColor="text1"/>
          <w:sz w:val="30"/>
          <w:szCs w:val="30"/>
          <w:lang w:eastAsia="zh-CN"/>
        </w:rPr>
      </w:pP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中共</w:t>
      </w:r>
      <w:r w:rsidR="00104BB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嘉定区城中路小学</w:t>
      </w: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支部委员会</w:t>
      </w:r>
    </w:p>
    <w:p w:rsidR="00427A9A" w:rsidRPr="003B57E4" w:rsidRDefault="00427A9A" w:rsidP="00427A9A">
      <w:pPr>
        <w:pStyle w:val="a3"/>
        <w:adjustRightInd w:val="0"/>
        <w:snapToGrid w:val="0"/>
        <w:spacing w:before="0" w:line="560" w:lineRule="exact"/>
        <w:ind w:left="0" w:firstLineChars="1323" w:firstLine="3969"/>
        <w:jc w:val="center"/>
        <w:rPr>
          <w:rFonts w:ascii="仿宋_GB2312" w:eastAsia="仿宋_GB2312"/>
          <w:color w:val="000000" w:themeColor="text1"/>
          <w:sz w:val="30"/>
          <w:szCs w:val="30"/>
          <w:lang w:eastAsia="zh-CN"/>
        </w:rPr>
      </w:pPr>
      <w:r w:rsidRPr="003B57E4">
        <w:rPr>
          <w:rFonts w:ascii="仿宋_GB2312" w:eastAsia="仿宋_GB2312" w:hAnsi="Garamond" w:cs="Garamond" w:hint="eastAsia"/>
          <w:color w:val="000000" w:themeColor="text1"/>
          <w:sz w:val="30"/>
          <w:szCs w:val="30"/>
          <w:lang w:eastAsia="zh-CN"/>
        </w:rPr>
        <w:t>20</w:t>
      </w:r>
      <w:r w:rsidR="00104BB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18</w:t>
      </w: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年</w:t>
      </w:r>
      <w:r w:rsidR="00104BB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9</w:t>
      </w: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月</w:t>
      </w:r>
      <w:r w:rsidR="00104BB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28</w:t>
      </w: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日</w:t>
      </w:r>
    </w:p>
    <w:p w:rsidR="00427A9A" w:rsidRPr="00781DF1" w:rsidRDefault="00427A9A" w:rsidP="00781DF1">
      <w:pPr>
        <w:widowControl/>
        <w:jc w:val="left"/>
        <w:rPr>
          <w:rFonts w:ascii="宋体" w:hAnsi="宋体" w:cs="方正大黑简体"/>
          <w:color w:val="000000" w:themeColor="text1"/>
          <w:szCs w:val="21"/>
        </w:rPr>
      </w:pPr>
      <w:r w:rsidRPr="003B57E4">
        <w:rPr>
          <w:rFonts w:ascii="宋体" w:hAnsi="宋体" w:cs="方正大黑简体"/>
          <w:color w:val="000000" w:themeColor="text1"/>
          <w:szCs w:val="21"/>
        </w:rPr>
        <w:br w:type="page"/>
      </w:r>
    </w:p>
    <w:p w:rsidR="00427A9A" w:rsidRPr="003B57E4" w:rsidRDefault="00427A9A" w:rsidP="00427A9A">
      <w:pPr>
        <w:pStyle w:val="1"/>
        <w:keepNext w:val="0"/>
        <w:keepLines w:val="0"/>
        <w:adjustRightInd w:val="0"/>
        <w:snapToGrid w:val="0"/>
        <w:spacing w:before="0" w:after="0" w:line="560" w:lineRule="exact"/>
        <w:jc w:val="center"/>
        <w:rPr>
          <w:rFonts w:ascii="黑体" w:eastAsia="黑体" w:hAnsi="黑体"/>
          <w:b w:val="0"/>
          <w:color w:val="000000" w:themeColor="text1"/>
          <w:sz w:val="32"/>
          <w:szCs w:val="32"/>
        </w:rPr>
      </w:pPr>
      <w:r w:rsidRPr="003B57E4"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lastRenderedPageBreak/>
        <w:t>关于开展</w:t>
      </w:r>
      <w:r w:rsidR="00781DF1"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t>嘉定区城中路小学</w:t>
      </w:r>
      <w:r w:rsidRPr="003B57E4">
        <w:rPr>
          <w:rFonts w:ascii="黑体" w:eastAsia="黑体" w:hAnsi="黑体" w:hint="eastAsia"/>
          <w:b w:val="0"/>
          <w:color w:val="000000" w:themeColor="text1"/>
          <w:sz w:val="32"/>
          <w:szCs w:val="32"/>
        </w:rPr>
        <w:t>党支部换届选举工作的请示</w:t>
      </w:r>
    </w:p>
    <w:p w:rsidR="00427A9A" w:rsidRPr="003B57E4" w:rsidRDefault="00427A9A" w:rsidP="00427A9A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 w:themeColor="text1"/>
          <w:sz w:val="30"/>
          <w:szCs w:val="30"/>
        </w:rPr>
      </w:pPr>
    </w:p>
    <w:p w:rsidR="00427A9A" w:rsidRPr="003B57E4" w:rsidRDefault="00FC2A77" w:rsidP="00427A9A">
      <w:pPr>
        <w:pStyle w:val="a3"/>
        <w:adjustRightInd w:val="0"/>
        <w:snapToGrid w:val="0"/>
        <w:spacing w:before="0" w:line="560" w:lineRule="exact"/>
        <w:ind w:left="0"/>
        <w:rPr>
          <w:rFonts w:ascii="仿宋_GB2312" w:eastAsia="仿宋_GB2312"/>
          <w:color w:val="000000" w:themeColor="text1"/>
          <w:sz w:val="30"/>
          <w:szCs w:val="30"/>
          <w:lang w:eastAsia="zh-CN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嘉定区教育局</w:t>
      </w:r>
      <w:r w:rsidR="00427A9A"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党委：</w:t>
      </w:r>
    </w:p>
    <w:p w:rsidR="00427A9A" w:rsidRPr="003B57E4" w:rsidRDefault="00427A9A" w:rsidP="00427A9A">
      <w:pPr>
        <w:pStyle w:val="a3"/>
        <w:adjustRightInd w:val="0"/>
        <w:snapToGrid w:val="0"/>
        <w:spacing w:before="0" w:line="560" w:lineRule="exact"/>
        <w:ind w:left="0" w:firstLineChars="200" w:firstLine="612"/>
        <w:rPr>
          <w:rFonts w:ascii="仿宋_GB2312" w:eastAsia="仿宋_GB2312"/>
          <w:color w:val="000000" w:themeColor="text1"/>
          <w:sz w:val="30"/>
          <w:szCs w:val="30"/>
          <w:lang w:eastAsia="zh-CN"/>
        </w:rPr>
      </w:pPr>
      <w:r w:rsidRPr="003B57E4">
        <w:rPr>
          <w:rFonts w:ascii="仿宋_GB2312" w:eastAsia="仿宋_GB2312" w:hint="eastAsia"/>
          <w:color w:val="000000" w:themeColor="text1"/>
          <w:spacing w:val="3"/>
          <w:sz w:val="30"/>
          <w:szCs w:val="30"/>
          <w:lang w:eastAsia="zh-CN"/>
        </w:rPr>
        <w:t>我支部本届委员会于</w:t>
      </w:r>
      <w:r w:rsidR="00FC2A77">
        <w:rPr>
          <w:rFonts w:ascii="仿宋_GB2312" w:eastAsia="仿宋_GB2312" w:hint="eastAsia"/>
          <w:color w:val="000000" w:themeColor="text1"/>
          <w:spacing w:val="3"/>
          <w:sz w:val="30"/>
          <w:szCs w:val="30"/>
          <w:lang w:eastAsia="zh-CN"/>
        </w:rPr>
        <w:t>2016</w:t>
      </w:r>
      <w:r w:rsidRPr="003B57E4">
        <w:rPr>
          <w:rFonts w:ascii="仿宋_GB2312" w:eastAsia="仿宋_GB2312" w:hint="eastAsia"/>
          <w:color w:val="000000" w:themeColor="text1"/>
          <w:spacing w:val="3"/>
          <w:sz w:val="30"/>
          <w:szCs w:val="30"/>
          <w:lang w:eastAsia="zh-CN"/>
        </w:rPr>
        <w:t>年</w:t>
      </w:r>
      <w:r w:rsidR="00FC2A77">
        <w:rPr>
          <w:rFonts w:ascii="仿宋_GB2312" w:eastAsia="仿宋_GB2312" w:hint="eastAsia"/>
          <w:color w:val="000000" w:themeColor="text1"/>
          <w:spacing w:val="3"/>
          <w:sz w:val="30"/>
          <w:szCs w:val="30"/>
          <w:lang w:eastAsia="zh-CN"/>
        </w:rPr>
        <w:t>12</w:t>
      </w:r>
      <w:r w:rsidRPr="003B57E4">
        <w:rPr>
          <w:rFonts w:ascii="仿宋_GB2312" w:eastAsia="仿宋_GB2312" w:hint="eastAsia"/>
          <w:color w:val="000000" w:themeColor="text1"/>
          <w:spacing w:val="3"/>
          <w:sz w:val="30"/>
          <w:szCs w:val="30"/>
          <w:lang w:eastAsia="zh-CN"/>
        </w:rPr>
        <w:t>月</w:t>
      </w:r>
      <w:r w:rsidR="00FC2A77">
        <w:rPr>
          <w:rFonts w:ascii="仿宋_GB2312" w:eastAsia="仿宋_GB2312" w:hint="eastAsia"/>
          <w:color w:val="000000" w:themeColor="text1"/>
          <w:spacing w:val="3"/>
          <w:sz w:val="30"/>
          <w:szCs w:val="30"/>
          <w:lang w:eastAsia="zh-CN"/>
        </w:rPr>
        <w:t>26</w:t>
      </w:r>
      <w:r w:rsidRPr="003B57E4">
        <w:rPr>
          <w:rFonts w:ascii="仿宋_GB2312" w:eastAsia="仿宋_GB2312" w:hint="eastAsia"/>
          <w:color w:val="000000" w:themeColor="text1"/>
          <w:spacing w:val="3"/>
          <w:sz w:val="30"/>
          <w:szCs w:val="30"/>
          <w:lang w:eastAsia="zh-CN"/>
        </w:rPr>
        <w:t>日选举产生，现</w:t>
      </w:r>
      <w:r w:rsidRPr="003B57E4">
        <w:rPr>
          <w:rFonts w:ascii="仿宋_GB2312" w:eastAsia="仿宋_GB2312" w:hint="eastAsia"/>
          <w:color w:val="000000" w:themeColor="text1"/>
          <w:spacing w:val="2"/>
          <w:sz w:val="30"/>
          <w:szCs w:val="30"/>
          <w:lang w:eastAsia="zh-CN"/>
        </w:rPr>
        <w:t>将任期届满。根据《中国共产党章程》的有关规定，经研究决定，</w:t>
      </w: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拟于</w:t>
      </w:r>
      <w:r w:rsidR="00FC2A77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9</w:t>
      </w: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月份启动党支部换届选举工作。有关事项请示如下：</w:t>
      </w:r>
    </w:p>
    <w:p w:rsidR="00427A9A" w:rsidRPr="003B57E4" w:rsidRDefault="00427A9A" w:rsidP="00427A9A">
      <w:pPr>
        <w:pStyle w:val="a3"/>
        <w:adjustRightInd w:val="0"/>
        <w:snapToGrid w:val="0"/>
        <w:spacing w:before="0" w:line="560" w:lineRule="exact"/>
        <w:ind w:left="0" w:firstLineChars="200" w:firstLine="600"/>
        <w:rPr>
          <w:rFonts w:ascii="黑体" w:eastAsia="黑体" w:hAnsi="黑体" w:cs="方正大黑简体"/>
          <w:color w:val="000000" w:themeColor="text1"/>
          <w:sz w:val="30"/>
          <w:szCs w:val="30"/>
          <w:lang w:eastAsia="zh-CN"/>
        </w:rPr>
      </w:pPr>
      <w:r w:rsidRPr="003B57E4">
        <w:rPr>
          <w:rFonts w:ascii="黑体" w:eastAsia="黑体" w:hAnsi="黑体" w:cs="方正大黑简体" w:hint="eastAsia"/>
          <w:color w:val="000000" w:themeColor="text1"/>
          <w:sz w:val="30"/>
          <w:szCs w:val="30"/>
          <w:lang w:eastAsia="zh-CN"/>
        </w:rPr>
        <w:t>一、职数</w:t>
      </w:r>
    </w:p>
    <w:p w:rsidR="00427A9A" w:rsidRPr="003B57E4" w:rsidRDefault="00427A9A" w:rsidP="00427A9A">
      <w:pPr>
        <w:pStyle w:val="a3"/>
        <w:adjustRightInd w:val="0"/>
        <w:snapToGrid w:val="0"/>
        <w:spacing w:before="0" w:line="560" w:lineRule="exact"/>
        <w:ind w:left="0" w:firstLineChars="200" w:firstLine="644"/>
        <w:jc w:val="both"/>
        <w:rPr>
          <w:rFonts w:ascii="仿宋_GB2312" w:eastAsia="仿宋_GB2312"/>
          <w:color w:val="000000" w:themeColor="text1"/>
          <w:sz w:val="30"/>
          <w:szCs w:val="30"/>
          <w:lang w:eastAsia="zh-CN"/>
        </w:rPr>
      </w:pPr>
      <w:r w:rsidRPr="003B57E4">
        <w:rPr>
          <w:rFonts w:ascii="仿宋_GB2312" w:eastAsia="仿宋_GB2312" w:hint="eastAsia"/>
          <w:color w:val="000000" w:themeColor="text1"/>
          <w:spacing w:val="11"/>
          <w:sz w:val="30"/>
          <w:szCs w:val="30"/>
          <w:lang w:eastAsia="zh-CN"/>
        </w:rPr>
        <w:t>新一届支部委员会拟设委员</w:t>
      </w:r>
      <w:r w:rsidR="00FC2A77">
        <w:rPr>
          <w:rFonts w:ascii="仿宋_GB2312" w:eastAsia="仿宋_GB2312" w:hint="eastAsia"/>
          <w:color w:val="000000" w:themeColor="text1"/>
          <w:spacing w:val="11"/>
          <w:sz w:val="30"/>
          <w:szCs w:val="30"/>
          <w:lang w:eastAsia="zh-CN"/>
        </w:rPr>
        <w:t>5</w:t>
      </w:r>
      <w:r w:rsidRPr="003B57E4">
        <w:rPr>
          <w:rFonts w:ascii="仿宋_GB2312" w:eastAsia="仿宋_GB2312" w:hint="eastAsia"/>
          <w:color w:val="000000" w:themeColor="text1"/>
          <w:spacing w:val="11"/>
          <w:sz w:val="30"/>
          <w:szCs w:val="30"/>
          <w:lang w:eastAsia="zh-CN"/>
        </w:rPr>
        <w:t>名，其中书记</w:t>
      </w:r>
      <w:r w:rsidRPr="003B57E4">
        <w:rPr>
          <w:rFonts w:ascii="仿宋_GB2312" w:eastAsia="仿宋_GB2312" w:hAnsi="Garamond" w:cs="Garamond" w:hint="eastAsia"/>
          <w:color w:val="000000" w:themeColor="text1"/>
          <w:spacing w:val="11"/>
          <w:sz w:val="30"/>
          <w:szCs w:val="30"/>
          <w:lang w:eastAsia="zh-CN"/>
        </w:rPr>
        <w:t>1</w:t>
      </w:r>
      <w:r w:rsidR="00FC2A77">
        <w:rPr>
          <w:rFonts w:ascii="仿宋_GB2312" w:eastAsia="仿宋_GB2312" w:hint="eastAsia"/>
          <w:color w:val="000000" w:themeColor="text1"/>
          <w:spacing w:val="11"/>
          <w:sz w:val="30"/>
          <w:szCs w:val="30"/>
          <w:lang w:eastAsia="zh-CN"/>
        </w:rPr>
        <w:t>名，</w:t>
      </w:r>
      <w:r w:rsidRPr="003B57E4">
        <w:rPr>
          <w:rFonts w:ascii="仿宋_GB2312" w:eastAsia="仿宋_GB2312" w:hint="eastAsia"/>
          <w:color w:val="000000" w:themeColor="text1"/>
          <w:spacing w:val="11"/>
          <w:sz w:val="30"/>
          <w:szCs w:val="30"/>
          <w:lang w:eastAsia="zh-CN"/>
        </w:rPr>
        <w:t>副书记</w:t>
      </w:r>
      <w:r w:rsidRPr="003B57E4">
        <w:rPr>
          <w:rFonts w:ascii="仿宋_GB2312" w:eastAsia="仿宋_GB2312" w:hAnsi="Garamond" w:cs="Garamond" w:hint="eastAsia"/>
          <w:color w:val="000000" w:themeColor="text1"/>
          <w:spacing w:val="11"/>
          <w:sz w:val="30"/>
          <w:szCs w:val="30"/>
          <w:lang w:eastAsia="zh-CN"/>
        </w:rPr>
        <w:t>1</w:t>
      </w:r>
      <w:r w:rsidR="00FC2A77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名</w:t>
      </w: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。</w:t>
      </w:r>
    </w:p>
    <w:p w:rsidR="00427A9A" w:rsidRPr="003B57E4" w:rsidRDefault="00427A9A" w:rsidP="00427A9A">
      <w:pPr>
        <w:pStyle w:val="a3"/>
        <w:adjustRightInd w:val="0"/>
        <w:snapToGrid w:val="0"/>
        <w:spacing w:before="0" w:line="560" w:lineRule="exact"/>
        <w:ind w:left="0" w:firstLineChars="200" w:firstLine="600"/>
        <w:rPr>
          <w:rFonts w:ascii="黑体" w:eastAsia="黑体" w:hAnsi="黑体" w:cs="方正大黑简体"/>
          <w:color w:val="000000" w:themeColor="text1"/>
          <w:sz w:val="30"/>
          <w:szCs w:val="30"/>
          <w:lang w:eastAsia="zh-CN"/>
        </w:rPr>
      </w:pPr>
      <w:r w:rsidRPr="003B57E4">
        <w:rPr>
          <w:rFonts w:ascii="黑体" w:eastAsia="黑体" w:hAnsi="黑体" w:cs="方正大黑简体" w:hint="eastAsia"/>
          <w:color w:val="000000" w:themeColor="text1"/>
          <w:sz w:val="30"/>
          <w:szCs w:val="30"/>
          <w:lang w:eastAsia="zh-CN"/>
        </w:rPr>
        <w:t>二、任职条件</w:t>
      </w:r>
    </w:p>
    <w:p w:rsidR="00427A9A" w:rsidRPr="003B57E4" w:rsidRDefault="00427A9A" w:rsidP="00427A9A">
      <w:pPr>
        <w:pStyle w:val="a3"/>
        <w:adjustRightInd w:val="0"/>
        <w:snapToGrid w:val="0"/>
        <w:spacing w:before="0" w:line="560" w:lineRule="exact"/>
        <w:ind w:left="0" w:firstLineChars="200" w:firstLine="600"/>
        <w:rPr>
          <w:rFonts w:ascii="仿宋_GB2312" w:eastAsia="仿宋_GB2312"/>
          <w:color w:val="000000" w:themeColor="text1"/>
          <w:sz w:val="30"/>
          <w:szCs w:val="30"/>
          <w:lang w:eastAsia="zh-CN"/>
        </w:rPr>
      </w:pPr>
      <w:r w:rsidRPr="003B57E4">
        <w:rPr>
          <w:rFonts w:ascii="仿宋_GB2312" w:eastAsia="仿宋_GB2312" w:hAnsi="Garamond" w:cs="Garamond" w:hint="eastAsia"/>
          <w:color w:val="000000" w:themeColor="text1"/>
          <w:sz w:val="30"/>
          <w:szCs w:val="30"/>
          <w:lang w:eastAsia="zh-CN"/>
        </w:rPr>
        <w:t>1.</w:t>
      </w: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具有被选举权的中共党员。</w:t>
      </w:r>
    </w:p>
    <w:p w:rsidR="00427A9A" w:rsidRPr="003B57E4" w:rsidRDefault="00427A9A" w:rsidP="00427A9A">
      <w:pPr>
        <w:pStyle w:val="a3"/>
        <w:adjustRightInd w:val="0"/>
        <w:snapToGrid w:val="0"/>
        <w:spacing w:before="0" w:line="560" w:lineRule="exact"/>
        <w:ind w:left="0" w:firstLineChars="200" w:firstLine="600"/>
        <w:jc w:val="both"/>
        <w:rPr>
          <w:rFonts w:ascii="仿宋_GB2312" w:eastAsia="仿宋_GB2312"/>
          <w:color w:val="000000" w:themeColor="text1"/>
          <w:sz w:val="30"/>
          <w:szCs w:val="30"/>
          <w:lang w:eastAsia="zh-CN"/>
        </w:rPr>
      </w:pPr>
      <w:r w:rsidRPr="003B57E4">
        <w:rPr>
          <w:rFonts w:ascii="仿宋_GB2312" w:eastAsia="仿宋_GB2312" w:hAnsi="Garamond" w:cs="Garamond" w:hint="eastAsia"/>
          <w:color w:val="000000" w:themeColor="text1"/>
          <w:sz w:val="30"/>
          <w:szCs w:val="30"/>
          <w:lang w:eastAsia="zh-CN"/>
        </w:rPr>
        <w:t>2.</w:t>
      </w:r>
      <w:r w:rsidRPr="003B57E4">
        <w:rPr>
          <w:rFonts w:ascii="仿宋_GB2312" w:eastAsia="仿宋_GB2312" w:hint="eastAsia"/>
          <w:color w:val="000000" w:themeColor="text1"/>
          <w:spacing w:val="2"/>
          <w:sz w:val="30"/>
          <w:szCs w:val="30"/>
          <w:lang w:eastAsia="zh-CN"/>
        </w:rPr>
        <w:t>政治坚定，党性强，自觉贯彻落实科学发展观，坚持改革创</w:t>
      </w:r>
      <w:r w:rsidRPr="003B57E4">
        <w:rPr>
          <w:rFonts w:ascii="仿宋_GB2312" w:eastAsia="仿宋_GB2312" w:hint="eastAsia"/>
          <w:color w:val="000000" w:themeColor="text1"/>
          <w:spacing w:val="10"/>
          <w:sz w:val="30"/>
          <w:szCs w:val="30"/>
          <w:lang w:eastAsia="zh-CN"/>
        </w:rPr>
        <w:t>新，锐意进取，求真务实，勤政廉洁，密切联系群众，师德修养</w:t>
      </w: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好。</w:t>
      </w:r>
    </w:p>
    <w:p w:rsidR="00427A9A" w:rsidRPr="003B57E4" w:rsidRDefault="00427A9A" w:rsidP="00427A9A">
      <w:pPr>
        <w:pStyle w:val="a3"/>
        <w:adjustRightInd w:val="0"/>
        <w:snapToGrid w:val="0"/>
        <w:spacing w:before="0" w:line="560" w:lineRule="exact"/>
        <w:ind w:left="0" w:firstLineChars="200" w:firstLine="600"/>
        <w:jc w:val="both"/>
        <w:rPr>
          <w:rFonts w:ascii="仿宋_GB2312" w:eastAsia="仿宋_GB2312"/>
          <w:color w:val="000000" w:themeColor="text1"/>
          <w:sz w:val="30"/>
          <w:szCs w:val="30"/>
          <w:lang w:eastAsia="zh-CN"/>
        </w:rPr>
      </w:pPr>
      <w:r w:rsidRPr="003B57E4">
        <w:rPr>
          <w:rFonts w:ascii="仿宋_GB2312" w:eastAsia="仿宋_GB2312" w:hAnsi="Garamond" w:cs="Garamond" w:hint="eastAsia"/>
          <w:color w:val="000000" w:themeColor="text1"/>
          <w:sz w:val="30"/>
          <w:szCs w:val="30"/>
          <w:lang w:eastAsia="zh-CN"/>
        </w:rPr>
        <w:t>3.</w:t>
      </w:r>
      <w:r w:rsidRPr="003B57E4">
        <w:rPr>
          <w:rFonts w:ascii="仿宋_GB2312" w:eastAsia="仿宋_GB2312" w:hint="eastAsia"/>
          <w:color w:val="000000" w:themeColor="text1"/>
          <w:spacing w:val="2"/>
          <w:sz w:val="30"/>
          <w:szCs w:val="30"/>
          <w:lang w:eastAsia="zh-CN"/>
        </w:rPr>
        <w:t>热爱党务工作，有较高的政策水平和较强的组织协调能力；</w:t>
      </w:r>
      <w:r w:rsidRPr="003B57E4">
        <w:rPr>
          <w:rFonts w:ascii="仿宋_GB2312" w:eastAsia="仿宋_GB2312" w:hint="eastAsia"/>
          <w:color w:val="000000" w:themeColor="text1"/>
          <w:spacing w:val="10"/>
          <w:sz w:val="30"/>
          <w:szCs w:val="30"/>
          <w:lang w:eastAsia="zh-CN"/>
        </w:rPr>
        <w:t>能带领党员、群众积极推进教育事业的改革与发展，工作实绩突</w:t>
      </w: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出，有一定的教育管理工作经历。</w:t>
      </w:r>
    </w:p>
    <w:p w:rsidR="00427A9A" w:rsidRPr="003B57E4" w:rsidRDefault="00427A9A" w:rsidP="00427A9A">
      <w:pPr>
        <w:pStyle w:val="a3"/>
        <w:adjustRightInd w:val="0"/>
        <w:snapToGrid w:val="0"/>
        <w:spacing w:before="0" w:line="560" w:lineRule="exact"/>
        <w:ind w:left="0" w:firstLineChars="200" w:firstLine="600"/>
        <w:jc w:val="both"/>
        <w:rPr>
          <w:rFonts w:ascii="仿宋_GB2312" w:eastAsia="仿宋_GB2312"/>
          <w:color w:val="000000" w:themeColor="text1"/>
          <w:sz w:val="30"/>
          <w:szCs w:val="30"/>
          <w:lang w:eastAsia="zh-CN"/>
        </w:rPr>
      </w:pPr>
      <w:r w:rsidRPr="003B57E4">
        <w:rPr>
          <w:rFonts w:ascii="仿宋_GB2312" w:eastAsia="仿宋_GB2312" w:hAnsi="Garamond" w:cs="Garamond" w:hint="eastAsia"/>
          <w:color w:val="000000" w:themeColor="text1"/>
          <w:sz w:val="30"/>
          <w:szCs w:val="30"/>
          <w:lang w:eastAsia="zh-CN"/>
        </w:rPr>
        <w:t>4.</w:t>
      </w:r>
      <w:r w:rsidRPr="003B57E4">
        <w:rPr>
          <w:rFonts w:ascii="仿宋_GB2312" w:eastAsia="仿宋_GB2312" w:hint="eastAsia"/>
          <w:color w:val="000000" w:themeColor="text1"/>
          <w:spacing w:val="2"/>
          <w:sz w:val="30"/>
          <w:szCs w:val="30"/>
          <w:lang w:eastAsia="zh-CN"/>
        </w:rPr>
        <w:t>身心健康，具有大学本科及以上学历、中级及以上职称。担任书记或副书记的，具有在</w:t>
      </w:r>
      <w:proofErr w:type="gramStart"/>
      <w:r w:rsidRPr="003B57E4">
        <w:rPr>
          <w:rFonts w:ascii="仿宋_GB2312" w:eastAsia="仿宋_GB2312" w:hint="eastAsia"/>
          <w:color w:val="000000" w:themeColor="text1"/>
          <w:spacing w:val="2"/>
          <w:sz w:val="30"/>
          <w:szCs w:val="30"/>
          <w:lang w:eastAsia="zh-CN"/>
        </w:rPr>
        <w:t>同级党政</w:t>
      </w:r>
      <w:proofErr w:type="gramEnd"/>
      <w:r w:rsidRPr="003B57E4">
        <w:rPr>
          <w:rFonts w:ascii="仿宋_GB2312" w:eastAsia="仿宋_GB2312" w:hint="eastAsia"/>
          <w:color w:val="000000" w:themeColor="text1"/>
          <w:spacing w:val="2"/>
          <w:sz w:val="30"/>
          <w:szCs w:val="30"/>
          <w:lang w:eastAsia="zh-CN"/>
        </w:rPr>
        <w:t>管理岗位工作的经历或在下一</w:t>
      </w: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级党政管理岗位两年以上的工作经历。</w:t>
      </w:r>
    </w:p>
    <w:p w:rsidR="00427A9A" w:rsidRPr="003B57E4" w:rsidRDefault="00427A9A" w:rsidP="00427A9A">
      <w:pPr>
        <w:pStyle w:val="a3"/>
        <w:adjustRightInd w:val="0"/>
        <w:snapToGrid w:val="0"/>
        <w:spacing w:before="0" w:line="560" w:lineRule="exact"/>
        <w:ind w:left="0" w:firstLineChars="200" w:firstLine="600"/>
        <w:rPr>
          <w:rFonts w:ascii="黑体" w:eastAsia="黑体" w:hAnsi="黑体" w:cs="方正大黑简体"/>
          <w:color w:val="000000" w:themeColor="text1"/>
          <w:sz w:val="30"/>
          <w:szCs w:val="30"/>
          <w:lang w:eastAsia="zh-CN"/>
        </w:rPr>
      </w:pPr>
      <w:r w:rsidRPr="003B57E4">
        <w:rPr>
          <w:rFonts w:ascii="黑体" w:eastAsia="黑体" w:hAnsi="黑体" w:cs="方正大黑简体" w:hint="eastAsia"/>
          <w:color w:val="000000" w:themeColor="text1"/>
          <w:sz w:val="30"/>
          <w:szCs w:val="30"/>
          <w:lang w:eastAsia="zh-CN"/>
        </w:rPr>
        <w:t>三、换届选举方式</w:t>
      </w:r>
    </w:p>
    <w:p w:rsidR="00427A9A" w:rsidRPr="003B57E4" w:rsidRDefault="00427A9A" w:rsidP="00427A9A">
      <w:pPr>
        <w:pStyle w:val="a3"/>
        <w:adjustRightInd w:val="0"/>
        <w:snapToGrid w:val="0"/>
        <w:spacing w:before="0" w:line="560" w:lineRule="exact"/>
        <w:ind w:left="0" w:firstLineChars="200" w:firstLine="612"/>
        <w:jc w:val="both"/>
        <w:rPr>
          <w:rFonts w:ascii="仿宋_GB2312" w:eastAsia="仿宋_GB2312"/>
          <w:color w:val="000000" w:themeColor="text1"/>
          <w:sz w:val="30"/>
          <w:szCs w:val="30"/>
          <w:lang w:eastAsia="zh-CN"/>
        </w:rPr>
      </w:pPr>
      <w:r w:rsidRPr="003B57E4">
        <w:rPr>
          <w:rFonts w:ascii="仿宋_GB2312" w:eastAsia="仿宋_GB2312" w:hint="eastAsia"/>
          <w:color w:val="000000" w:themeColor="text1"/>
          <w:spacing w:val="3"/>
          <w:sz w:val="30"/>
          <w:szCs w:val="30"/>
          <w:lang w:eastAsia="zh-CN"/>
        </w:rPr>
        <w:t>为积极推进党内民主建设，根据《中国共产党基层组织选举工</w:t>
      </w:r>
      <w:r w:rsidRPr="003B57E4">
        <w:rPr>
          <w:rFonts w:ascii="仿宋_GB2312" w:eastAsia="仿宋_GB2312" w:hint="eastAsia"/>
          <w:color w:val="000000" w:themeColor="text1"/>
          <w:spacing w:val="2"/>
          <w:sz w:val="30"/>
          <w:szCs w:val="30"/>
          <w:lang w:eastAsia="zh-CN"/>
        </w:rPr>
        <w:t>作暂行条例》的有关规定和中共上海市嘉定区教育局委员会《关于认真做好直属单位党组织换届选举工作的实施意见》</w:t>
      </w:r>
      <w:r w:rsidRPr="003B57E4">
        <w:rPr>
          <w:rFonts w:ascii="仿宋_GB2312" w:eastAsia="仿宋_GB2312" w:hint="eastAsia"/>
          <w:color w:val="000000" w:themeColor="text1"/>
          <w:spacing w:val="2"/>
          <w:sz w:val="30"/>
          <w:szCs w:val="30"/>
          <w:lang w:eastAsia="zh-CN"/>
        </w:rPr>
        <w:lastRenderedPageBreak/>
        <w:t>的有关精神，</w:t>
      </w: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拟采用“公推直选”的方式进行换届选举。</w:t>
      </w:r>
    </w:p>
    <w:p w:rsidR="00427A9A" w:rsidRPr="003B57E4" w:rsidRDefault="00427A9A" w:rsidP="00427A9A">
      <w:pPr>
        <w:pStyle w:val="a3"/>
        <w:adjustRightInd w:val="0"/>
        <w:snapToGrid w:val="0"/>
        <w:spacing w:before="0" w:line="560" w:lineRule="exact"/>
        <w:ind w:left="0" w:firstLineChars="200" w:firstLine="600"/>
        <w:rPr>
          <w:rFonts w:ascii="仿宋_GB2312" w:eastAsia="仿宋_GB2312"/>
          <w:color w:val="000000" w:themeColor="text1"/>
          <w:sz w:val="30"/>
          <w:szCs w:val="30"/>
          <w:lang w:eastAsia="zh-CN"/>
        </w:rPr>
      </w:pP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妥否，请批示。</w:t>
      </w:r>
    </w:p>
    <w:p w:rsidR="00427A9A" w:rsidRPr="003B57E4" w:rsidRDefault="00427A9A" w:rsidP="00427A9A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 w:themeColor="text1"/>
          <w:sz w:val="30"/>
          <w:szCs w:val="30"/>
        </w:rPr>
      </w:pPr>
    </w:p>
    <w:p w:rsidR="00427A9A" w:rsidRPr="003B57E4" w:rsidRDefault="00427A9A" w:rsidP="00427A9A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 w:themeColor="text1"/>
          <w:sz w:val="30"/>
          <w:szCs w:val="30"/>
        </w:rPr>
      </w:pPr>
    </w:p>
    <w:p w:rsidR="00427A9A" w:rsidRPr="003B57E4" w:rsidRDefault="00427A9A" w:rsidP="00FC2A77">
      <w:pPr>
        <w:pStyle w:val="a3"/>
        <w:adjustRightInd w:val="0"/>
        <w:snapToGrid w:val="0"/>
        <w:spacing w:before="0" w:line="560" w:lineRule="exact"/>
        <w:ind w:left="0" w:firstLineChars="1200" w:firstLine="3600"/>
        <w:rPr>
          <w:rFonts w:ascii="仿宋_GB2312" w:eastAsia="仿宋_GB2312"/>
          <w:color w:val="000000" w:themeColor="text1"/>
          <w:sz w:val="30"/>
          <w:szCs w:val="30"/>
          <w:lang w:eastAsia="zh-CN"/>
        </w:rPr>
      </w:pP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中共</w:t>
      </w:r>
      <w:r w:rsidR="00FC2A77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嘉定区城中路小学</w:t>
      </w: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支部委员会</w:t>
      </w:r>
    </w:p>
    <w:p w:rsidR="00427A9A" w:rsidRPr="003B57E4" w:rsidRDefault="00427A9A" w:rsidP="00427A9A">
      <w:pPr>
        <w:pStyle w:val="a3"/>
        <w:adjustRightInd w:val="0"/>
        <w:snapToGrid w:val="0"/>
        <w:spacing w:before="0" w:line="560" w:lineRule="exact"/>
        <w:ind w:left="0" w:firstLineChars="1276" w:firstLine="3828"/>
        <w:jc w:val="center"/>
        <w:rPr>
          <w:rFonts w:ascii="仿宋_GB2312" w:eastAsia="仿宋_GB2312"/>
          <w:color w:val="000000" w:themeColor="text1"/>
          <w:sz w:val="30"/>
          <w:szCs w:val="30"/>
          <w:lang w:eastAsia="zh-CN"/>
        </w:rPr>
      </w:pPr>
      <w:r w:rsidRPr="003B57E4">
        <w:rPr>
          <w:rFonts w:ascii="仿宋_GB2312" w:eastAsia="仿宋_GB2312" w:hAnsi="Garamond" w:cs="Garamond" w:hint="eastAsia"/>
          <w:color w:val="000000" w:themeColor="text1"/>
          <w:sz w:val="30"/>
          <w:szCs w:val="30"/>
          <w:lang w:eastAsia="zh-CN"/>
        </w:rPr>
        <w:t>20</w:t>
      </w:r>
      <w:r w:rsidR="00FC2A77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18</w:t>
      </w: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年</w:t>
      </w:r>
      <w:r w:rsidR="00FC2A77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10</w:t>
      </w: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月</w:t>
      </w:r>
      <w:r w:rsidR="00FC2A77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8</w:t>
      </w:r>
      <w:r w:rsidRPr="003B57E4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日</w:t>
      </w:r>
    </w:p>
    <w:p w:rsidR="004012E7" w:rsidRDefault="004012E7"/>
    <w:sectPr w:rsidR="004012E7" w:rsidSect="00401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96" w:rsidRDefault="00410496" w:rsidP="00351748">
      <w:r>
        <w:separator/>
      </w:r>
    </w:p>
  </w:endnote>
  <w:endnote w:type="continuationSeparator" w:id="0">
    <w:p w:rsidR="00410496" w:rsidRDefault="00410496" w:rsidP="0035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大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96" w:rsidRDefault="00410496" w:rsidP="00351748">
      <w:r>
        <w:separator/>
      </w:r>
    </w:p>
  </w:footnote>
  <w:footnote w:type="continuationSeparator" w:id="0">
    <w:p w:rsidR="00410496" w:rsidRDefault="00410496" w:rsidP="0035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A9A"/>
    <w:rsid w:val="00043AE2"/>
    <w:rsid w:val="00104BB4"/>
    <w:rsid w:val="0019052F"/>
    <w:rsid w:val="001C3BE7"/>
    <w:rsid w:val="00351748"/>
    <w:rsid w:val="004012E7"/>
    <w:rsid w:val="00410496"/>
    <w:rsid w:val="00427A9A"/>
    <w:rsid w:val="00595852"/>
    <w:rsid w:val="00624A05"/>
    <w:rsid w:val="00750056"/>
    <w:rsid w:val="00781DF1"/>
    <w:rsid w:val="007C2FB4"/>
    <w:rsid w:val="00983C83"/>
    <w:rsid w:val="00B80580"/>
    <w:rsid w:val="00C4038B"/>
    <w:rsid w:val="00C77C58"/>
    <w:rsid w:val="00EA26F0"/>
    <w:rsid w:val="00FC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1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9A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1"/>
    <w:qFormat/>
    <w:rsid w:val="00427A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427A9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Char">
    <w:name w:val="正文文本 Char"/>
    <w:basedOn w:val="a0"/>
    <w:link w:val="a3"/>
    <w:uiPriority w:val="1"/>
    <w:rsid w:val="00427A9A"/>
    <w:rPr>
      <w:kern w:val="0"/>
      <w:szCs w:val="21"/>
      <w:lang w:eastAsia="en-US"/>
    </w:rPr>
  </w:style>
  <w:style w:type="paragraph" w:styleId="a3">
    <w:name w:val="Body Text"/>
    <w:basedOn w:val="a"/>
    <w:link w:val="Char"/>
    <w:uiPriority w:val="1"/>
    <w:qFormat/>
    <w:rsid w:val="00427A9A"/>
    <w:pPr>
      <w:spacing w:before="21"/>
      <w:ind w:left="1476"/>
      <w:jc w:val="left"/>
    </w:pPr>
    <w:rPr>
      <w:rFonts w:ascii="宋体" w:hAnsi="宋体" w:cstheme="minorBidi"/>
      <w:kern w:val="0"/>
      <w:sz w:val="24"/>
      <w:szCs w:val="21"/>
      <w:lang w:eastAsia="en-US"/>
    </w:rPr>
  </w:style>
  <w:style w:type="character" w:customStyle="1" w:styleId="Char1">
    <w:name w:val="正文文本 Char1"/>
    <w:basedOn w:val="a0"/>
    <w:link w:val="a3"/>
    <w:uiPriority w:val="99"/>
    <w:semiHidden/>
    <w:rsid w:val="00427A9A"/>
    <w:rPr>
      <w:rFonts w:ascii="Times New Roman" w:hAnsi="Times New Roman" w:cs="Times New Roman"/>
      <w:kern w:val="2"/>
      <w:sz w:val="21"/>
    </w:rPr>
  </w:style>
  <w:style w:type="paragraph" w:customStyle="1" w:styleId="TableParagraph">
    <w:name w:val="Table Paragraph"/>
    <w:basedOn w:val="a"/>
    <w:uiPriority w:val="1"/>
    <w:qFormat/>
    <w:rsid w:val="00427A9A"/>
    <w:pPr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351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51748"/>
    <w:rPr>
      <w:rFonts w:ascii="Times New Roman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351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351748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326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yxl</dc:creator>
  <cp:lastModifiedBy>yxl</cp:lastModifiedBy>
  <cp:revision>9</cp:revision>
  <cp:lastPrinted>2018-10-12T01:51:00Z</cp:lastPrinted>
  <dcterms:created xsi:type="dcterms:W3CDTF">2018-10-11T08:33:00Z</dcterms:created>
  <dcterms:modified xsi:type="dcterms:W3CDTF">2018-10-12T09:00:00Z</dcterms:modified>
</cp:coreProperties>
</file>